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bookmarkStart w:id="20" w:name="_GoBack"/>
      <w:bookmarkEnd w:id="20"/>
      <w:r>
        <w:rPr>
          <w:rFonts w:hint="eastAsia" w:ascii="黑体" w:hAnsi="黑体" w:eastAsia="黑体" w:cs="黑体"/>
          <w:lang w:eastAsia="zh-CN"/>
        </w:rPr>
        <w:t>全州县凤凰镇凤凰初中</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0"/>
      <w:bookmarkStart w:id="2" w:name="bookmark1"/>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全州县凤凰镇凤凰初中</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全州县凤凰镇凤凰初中2024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全州县凤凰镇凤凰初中2024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3"/>
      <w:bookmarkStart w:id="5" w:name="bookmark14"/>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全州县凤凰镇凤凰初中概况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1、规划教育教学、职业技术教育综合管理，加强学生的专业技能、思想、德育、心理健康教育、艺术教育、国防教育等，推进学生均衡发展。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2、实行财政预算，决算与预算相同。</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3、努力改善办学条件，加强学校教育信息化，提高教学、专业技能质量，指导学生社会实践工作。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2024年我校部门预算编制全额拨款事业单位共1个，学校实行校长负责制，下设办公室、总务室、教务处、后勤处、教研室、团委会、工会委员等中层机构，管理学生的教育教学、日常生活、专业技能等各项事务。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学校核定编制人数为111人，实有在编人数111人。编内在职111人，全额事业在职111人，退休59人。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1、贯彻落实国家教育方针，教书育人，培训人才，发展科技，服务社会。</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2、努力改善办学条件，提高教学质量。</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textAlignment w:val="auto"/>
        <w:rPr>
          <w:rFonts w:hint="default" w:ascii="宋体" w:hAnsi="宋体" w:eastAsia="宋体" w:cs="宋体"/>
          <w:b/>
          <w:bCs/>
          <w:color w:val="000000"/>
          <w:kern w:val="0"/>
          <w:sz w:val="32"/>
          <w:szCs w:val="32"/>
          <w:lang w:val="zh-TW" w:eastAsia="zh-TW" w:bidi="zh-TW"/>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000000"/>
          <w:sz w:val="32"/>
          <w:szCs w:val="32"/>
          <w:lang w:val="en-US" w:eastAsia="zh-CN" w:bidi="zh-TW"/>
        </w:rPr>
      </w:pP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ageBreakBefore w:val="0"/>
        <w:kinsoku/>
        <w:wordWrap/>
        <w:overflowPunct/>
        <w:topLinePunct w:val="0"/>
        <w:autoSpaceDE/>
        <w:autoSpaceDN/>
        <w:bidi w:val="0"/>
        <w:adjustRightInd/>
        <w:snapToGrid/>
        <w:spacing w:line="360" w:lineRule="auto"/>
        <w:textAlignment w:val="auto"/>
        <w:rPr>
          <w:sz w:val="32"/>
          <w:szCs w:val="32"/>
          <w:lang w:eastAsia="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70"/>
      <w:bookmarkStart w:id="9" w:name="bookmark69"/>
      <w:bookmarkStart w:id="10" w:name="bookmark27"/>
      <w:bookmarkStart w:id="11" w:name="bookmark28"/>
      <w:bookmarkStart w:id="12" w:name="bookmark26"/>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全州县凤凰镇凤凰初中</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1578.60</w:t>
      </w:r>
      <w:r>
        <w:rPr>
          <w:rFonts w:hint="eastAsia"/>
          <w:sz w:val="32"/>
          <w:szCs w:val="32"/>
        </w:rPr>
        <w:t>万元，总支出</w:t>
      </w:r>
      <w:r>
        <w:rPr>
          <w:rFonts w:hint="eastAsia"/>
          <w:sz w:val="32"/>
          <w:szCs w:val="32"/>
          <w:lang w:val="en-US" w:eastAsia="zh-CN"/>
        </w:rPr>
        <w:t>1578.60</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1725.68</w:t>
      </w:r>
      <w:r>
        <w:rPr>
          <w:rFonts w:hint="eastAsia"/>
          <w:sz w:val="32"/>
          <w:szCs w:val="32"/>
        </w:rPr>
        <w:t>万元，</w:t>
      </w:r>
      <w:r>
        <w:rPr>
          <w:sz w:val="32"/>
          <w:u w:color="auto"/>
        </w:rPr>
        <w:t>减少147.08万元，下降8.52%，主要原因是</w:t>
      </w:r>
      <w:r>
        <w:rPr>
          <w:rFonts w:hint="eastAsia"/>
          <w:sz w:val="32"/>
          <w:szCs w:val="32"/>
          <w:lang w:val="en-US"/>
        </w:rPr>
        <w:t>学生及老师减少，教育支出预算减少。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1725.68</w:t>
      </w:r>
      <w:r>
        <w:rPr>
          <w:rFonts w:hint="eastAsia"/>
          <w:sz w:val="32"/>
          <w:szCs w:val="32"/>
        </w:rPr>
        <w:t>万元，</w:t>
      </w:r>
      <w:r>
        <w:rPr>
          <w:sz w:val="32"/>
          <w:u w:color="auto"/>
        </w:rPr>
        <w:t>减少147.08万元，下降8.52%，主要原因是</w:t>
      </w:r>
      <w:r>
        <w:rPr>
          <w:rFonts w:hint="eastAsia"/>
          <w:sz w:val="32"/>
          <w:szCs w:val="32"/>
          <w:lang w:val="en-US"/>
        </w:rPr>
        <w:t>学生及老师减少，教育支出预算减少。</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1578.60</w:t>
      </w:r>
      <w:r>
        <w:rPr>
          <w:rFonts w:hint="eastAsia"/>
          <w:sz w:val="32"/>
          <w:szCs w:val="32"/>
        </w:rPr>
        <w:t>万元，</w:t>
      </w:r>
      <w:r>
        <w:rPr>
          <w:rFonts w:hint="eastAsia"/>
          <w:sz w:val="32"/>
          <w:szCs w:val="32"/>
          <w:lang w:val="en-US" w:eastAsia="zh-CN"/>
        </w:rPr>
        <w:t>同比</w:t>
      </w:r>
      <w:r>
        <w:rPr>
          <w:rFonts w:hint="eastAsia"/>
          <w:sz w:val="32"/>
          <w:szCs w:val="32"/>
        </w:rPr>
        <w:t>减少147.08万元，</w:t>
      </w:r>
      <w:r>
        <w:rPr>
          <w:sz w:val="32"/>
          <w:u w:color="auto"/>
        </w:rPr>
        <w:t>下降8.52%</w:t>
      </w:r>
      <w:r>
        <w:rPr>
          <w:rFonts w:hint="eastAsia"/>
          <w:sz w:val="32"/>
          <w:szCs w:val="32"/>
          <w:lang w:eastAsia="zh-CN"/>
        </w:rPr>
        <w:t>。其中：一般公共预算</w:t>
      </w:r>
      <w:r>
        <w:rPr>
          <w:rFonts w:hint="eastAsia" w:ascii="宋体" w:hAnsi="宋体" w:eastAsia="宋体"/>
          <w:sz w:val="32"/>
          <w:szCs w:val="32"/>
          <w:lang w:eastAsia="zh-CN"/>
        </w:rPr>
        <w:t>1578.60</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减少147.08</w:t>
      </w:r>
      <w:r>
        <w:rPr>
          <w:rFonts w:hint="eastAsia"/>
          <w:sz w:val="32"/>
          <w:szCs w:val="32"/>
          <w:lang w:eastAsia="zh-CN"/>
        </w:rPr>
        <w:t>万元，</w:t>
      </w:r>
      <w:r>
        <w:rPr>
          <w:rFonts w:hint="eastAsia" w:ascii="宋体" w:hAnsi="宋体" w:eastAsia="宋体"/>
          <w:sz w:val="32"/>
          <w:szCs w:val="32"/>
          <w:lang w:eastAsia="zh-CN"/>
        </w:rPr>
        <w:t>下降8.52%</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学生及老师减少，教育支出预算减少。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无下府性基金。</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1578.60</w:t>
      </w:r>
      <w:r>
        <w:rPr>
          <w:rFonts w:hint="eastAsia"/>
          <w:sz w:val="32"/>
          <w:szCs w:val="32"/>
        </w:rPr>
        <w:t>万元，</w:t>
      </w:r>
      <w:r>
        <w:rPr>
          <w:rFonts w:hint="eastAsia"/>
          <w:sz w:val="32"/>
          <w:szCs w:val="32"/>
          <w:lang w:val="en-US" w:eastAsia="zh-CN"/>
        </w:rPr>
        <w:t>同比</w:t>
      </w:r>
      <w:r>
        <w:rPr>
          <w:rFonts w:hint="eastAsia"/>
          <w:sz w:val="32"/>
          <w:szCs w:val="32"/>
        </w:rPr>
        <w:t>减少147.08万元，</w:t>
      </w:r>
      <w:r>
        <w:rPr>
          <w:sz w:val="32"/>
          <w:u w:color="auto"/>
        </w:rPr>
        <w:t>下降8.52%</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1578.60</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增加20.26</w:t>
      </w:r>
      <w:r>
        <w:rPr>
          <w:sz w:val="32"/>
          <w:u w:color="auto"/>
        </w:rPr>
        <w:t>万元，增长1.30%</w:t>
      </w:r>
      <w:r>
        <w:rPr>
          <w:sz w:val="32"/>
          <w:szCs w:val="32"/>
        </w:rPr>
        <w:t>。</w:t>
      </w:r>
      <w:r>
        <w:rPr>
          <w:rFonts w:hint="eastAsia"/>
          <w:sz w:val="32"/>
          <w:szCs w:val="32"/>
        </w:rPr>
        <w:t>主要原因是</w:t>
      </w:r>
      <w:r>
        <w:rPr>
          <w:sz w:val="32"/>
          <w:szCs w:val="32"/>
        </w:rPr>
        <w:t>：</w:t>
      </w:r>
      <w:r>
        <w:rPr>
          <w:rFonts w:hint="eastAsia"/>
          <w:sz w:val="32"/>
          <w:szCs w:val="32"/>
          <w:lang w:val="en-US" w:eastAsia="zh-CN"/>
        </w:rPr>
        <w:t>上年公用经费预算在项目经费中做了167.34万元。</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减少167.34万元，</w:t>
      </w:r>
      <w:r>
        <w:rPr>
          <w:sz w:val="32"/>
          <w:u w:color="auto"/>
        </w:rPr>
        <w:t>下降100.00%</w:t>
      </w:r>
      <w:r>
        <w:rPr>
          <w:sz w:val="32"/>
          <w:szCs w:val="32"/>
        </w:rPr>
        <w:t>。</w:t>
      </w:r>
      <w:r>
        <w:rPr>
          <w:rFonts w:hint="eastAsia"/>
          <w:sz w:val="32"/>
          <w:szCs w:val="32"/>
        </w:rPr>
        <w:t>主要原因是</w:t>
      </w:r>
      <w:r>
        <w:rPr>
          <w:sz w:val="32"/>
          <w:szCs w:val="32"/>
        </w:rPr>
        <w:t>：</w:t>
      </w:r>
      <w:r>
        <w:rPr>
          <w:rFonts w:hint="eastAsia"/>
          <w:sz w:val="32"/>
          <w:szCs w:val="32"/>
          <w:lang w:val="en-US" w:eastAsia="zh-CN"/>
        </w:rPr>
        <w:t>本年公用经费全部做在基本支出中。</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1578.60</w:t>
      </w:r>
      <w:r>
        <w:rPr>
          <w:rFonts w:hint="eastAsia"/>
          <w:sz w:val="32"/>
          <w:szCs w:val="32"/>
        </w:rPr>
        <w:t>万元，</w:t>
      </w:r>
      <w:r>
        <w:rPr>
          <w:rFonts w:hint="eastAsia"/>
          <w:sz w:val="32"/>
          <w:szCs w:val="32"/>
          <w:lang w:val="en-US" w:eastAsia="zh-CN"/>
        </w:rPr>
        <w:t>同比</w:t>
      </w:r>
      <w:r>
        <w:rPr>
          <w:rFonts w:hint="eastAsia"/>
          <w:sz w:val="32"/>
          <w:szCs w:val="32"/>
        </w:rPr>
        <w:t>减少147.08万元，</w:t>
      </w:r>
      <w:r>
        <w:rPr>
          <w:sz w:val="32"/>
          <w:u w:color="auto"/>
        </w:rPr>
        <w:t>下降8.52%</w:t>
      </w:r>
      <w:r>
        <w:rPr>
          <w:rFonts w:hint="eastAsia"/>
          <w:sz w:val="32"/>
          <w:szCs w:val="32"/>
          <w:lang w:eastAsia="zh-CN"/>
        </w:rPr>
        <w:t>。其中：一般公共预算</w:t>
      </w:r>
      <w:r>
        <w:rPr>
          <w:rFonts w:hint="eastAsia" w:ascii="宋体" w:hAnsi="宋体" w:eastAsia="宋体"/>
          <w:sz w:val="32"/>
          <w:szCs w:val="32"/>
          <w:lang w:eastAsia="zh-CN"/>
        </w:rPr>
        <w:t>1578.60</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减少147.08</w:t>
      </w:r>
      <w:r>
        <w:rPr>
          <w:rFonts w:hint="eastAsia"/>
          <w:sz w:val="32"/>
          <w:szCs w:val="32"/>
          <w:lang w:eastAsia="zh-CN"/>
        </w:rPr>
        <w:t>万元，</w:t>
      </w:r>
      <w:r>
        <w:rPr>
          <w:rFonts w:hint="eastAsia" w:ascii="宋体" w:hAnsi="宋体" w:eastAsia="宋体"/>
          <w:sz w:val="32"/>
          <w:szCs w:val="32"/>
          <w:lang w:eastAsia="zh-CN"/>
        </w:rPr>
        <w:t>下降8.52%</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老师退休及调出以及工资结构调整，职工社保缴费减少。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w:t>
      </w:r>
      <w:r>
        <w:rPr>
          <w:rFonts w:hint="default"/>
          <w:sz w:val="32"/>
          <w:szCs w:val="32"/>
          <w:lang w:eastAsia="zh-CN"/>
          <w:woUserID w:val="1"/>
        </w:rPr>
        <w:t>加</w:t>
      </w:r>
      <w:r>
        <w:rPr>
          <w:rFonts w:hint="eastAsia" w:ascii="宋体" w:hAnsi="宋体" w:eastAsia="宋体"/>
          <w:sz w:val="32"/>
          <w:szCs w:val="32"/>
          <w:lang w:eastAsia="zh-CN"/>
        </w:rPr>
        <w:t>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无政府性基金预算。</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zh-TW" w:eastAsia="zh-TW"/>
        </w:rPr>
      </w:pPr>
      <w:r>
        <w:rPr>
          <w:rFonts w:hint="eastAsia"/>
          <w:sz w:val="32"/>
          <w:szCs w:val="32"/>
          <w:lang w:val="zh-TW" w:eastAsia="zh-TW"/>
        </w:rPr>
        <w:t>2024年财政拨款支出预算</w:t>
      </w:r>
      <w:r>
        <w:rPr>
          <w:rFonts w:hint="eastAsia"/>
          <w:sz w:val="32"/>
          <w:szCs w:val="32"/>
          <w:lang w:val="en-US" w:eastAsia="zh-CN"/>
        </w:rPr>
        <w:t>1578.60</w:t>
      </w:r>
      <w:r>
        <w:rPr>
          <w:rFonts w:hint="eastAsia"/>
          <w:sz w:val="32"/>
          <w:szCs w:val="32"/>
          <w:lang w:val="zh-TW" w:eastAsia="zh-TW"/>
        </w:rPr>
        <w:t>万元，同比</w:t>
      </w:r>
      <w:r>
        <w:rPr>
          <w:rFonts w:hint="eastAsia"/>
          <w:sz w:val="32"/>
          <w:szCs w:val="32"/>
          <w:lang w:val="en-US" w:eastAsia="zh-TW"/>
        </w:rPr>
        <w:t>减少147.08</w:t>
      </w:r>
      <w:r>
        <w:rPr>
          <w:rFonts w:hint="eastAsia"/>
          <w:sz w:val="32"/>
          <w:szCs w:val="32"/>
          <w:lang w:val="zh-TW" w:eastAsia="zh-TW"/>
        </w:rPr>
        <w:t>万元，</w:t>
      </w:r>
      <w:r>
        <w:rPr>
          <w:sz w:val="32"/>
          <w:u w:color="auto"/>
        </w:rPr>
        <w:t>下降8.52%</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学生减少，公用经费减少，老师退休及调出以及工资结构调整，职工社保缴费减少。</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rPr>
      </w:pP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年一般公共预算支出共1578.60万元，同比减少147.08万元，下降8.52%，按支出功能分类科目划分，共分为4类，其中：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教育支出</w:t>
      </w:r>
      <w:r>
        <w:rPr>
          <w:rFonts w:hint="eastAsia"/>
          <w:sz w:val="32"/>
          <w:szCs w:val="32"/>
          <w:lang w:val="en-US" w:eastAsia="zh-CN"/>
        </w:rPr>
        <w:t>科目</w:t>
      </w:r>
      <w:r>
        <w:rPr>
          <w:rFonts w:hint="eastAsia"/>
          <w:sz w:val="32"/>
          <w:szCs w:val="32"/>
        </w:rPr>
        <w:t>1158.46万元，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73.39%</w:t>
      </w:r>
      <w:r>
        <w:rPr>
          <w:rFonts w:hint="eastAsia"/>
          <w:sz w:val="32"/>
          <w:szCs w:val="32"/>
        </w:rPr>
        <w:t>，</w:t>
      </w:r>
      <w:r>
        <w:rPr>
          <w:rFonts w:hint="eastAsia"/>
          <w:sz w:val="32"/>
          <w:szCs w:val="32"/>
          <w:lang w:val="en-US" w:eastAsia="zh-CN"/>
        </w:rPr>
        <w:t>同比</w:t>
      </w:r>
      <w:r>
        <w:rPr>
          <w:rFonts w:hint="eastAsia"/>
          <w:sz w:val="32"/>
          <w:szCs w:val="32"/>
        </w:rPr>
        <w:t>减少124.55万元，</w:t>
      </w:r>
      <w:r>
        <w:rPr>
          <w:sz w:val="32"/>
          <w:u w:color="auto"/>
        </w:rPr>
        <w:t>下降9.71%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其他教育管理事务支出</w:t>
      </w:r>
      <w:r>
        <w:rPr>
          <w:rFonts w:hint="eastAsia"/>
          <w:sz w:val="32"/>
          <w:szCs w:val="32"/>
          <w:lang w:val="en-US" w:eastAsia="zh-CN"/>
        </w:rPr>
        <w:t>科目</w:t>
      </w:r>
      <w:r>
        <w:rPr>
          <w:rFonts w:hint="eastAsia"/>
          <w:sz w:val="32"/>
          <w:szCs w:val="32"/>
        </w:rPr>
        <w:t>0.00万元，</w:t>
      </w:r>
      <w:r>
        <w:rPr>
          <w:rFonts w:hint="eastAsia"/>
          <w:sz w:val="32"/>
          <w:szCs w:val="32"/>
          <w:lang w:val="en-US" w:eastAsia="zh-CN"/>
        </w:rPr>
        <w:t>同比</w:t>
      </w:r>
      <w:r>
        <w:rPr>
          <w:rFonts w:hint="eastAsia"/>
          <w:sz w:val="32"/>
          <w:szCs w:val="32"/>
        </w:rPr>
        <w:t>减少167.34万元，</w:t>
      </w:r>
      <w:r>
        <w:rPr>
          <w:sz w:val="32"/>
          <w:u w:color="auto"/>
        </w:rPr>
        <w:t>下降100.00%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学校教育支出，根据国家规定的基本工资和津补贴标准等安排的人员经费支出，按县级公用经费定额标准安排的办公费、印刷费、邮电费、水电费、差旅费等日常公用经费支出。</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初中教育</w:t>
      </w:r>
      <w:r>
        <w:rPr>
          <w:rFonts w:hint="eastAsia"/>
          <w:sz w:val="32"/>
          <w:szCs w:val="32"/>
          <w:lang w:val="en-US" w:eastAsia="zh-CN"/>
        </w:rPr>
        <w:t>科目</w:t>
      </w:r>
      <w:r>
        <w:rPr>
          <w:rFonts w:hint="eastAsia"/>
          <w:sz w:val="32"/>
          <w:szCs w:val="32"/>
        </w:rPr>
        <w:t>1158.18万元，</w:t>
      </w:r>
      <w:r>
        <w:rPr>
          <w:rFonts w:hint="eastAsia"/>
          <w:sz w:val="32"/>
          <w:szCs w:val="32"/>
          <w:lang w:val="en-US" w:eastAsia="zh-CN"/>
        </w:rPr>
        <w:t>同比</w:t>
      </w:r>
      <w:r>
        <w:rPr>
          <w:rFonts w:hint="eastAsia"/>
          <w:sz w:val="32"/>
          <w:szCs w:val="32"/>
        </w:rPr>
        <w:t>增加42.80万元，</w:t>
      </w:r>
      <w:r>
        <w:rPr>
          <w:sz w:val="32"/>
          <w:u w:color="auto"/>
        </w:rPr>
        <w:t>增长3.84%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学校教育支出，根据国家规定的基本工资和津补贴标准等安排的人员经费支出，按县级公用经费定额标准安排的办公费、印刷费、邮电费、水电费、差旅费等日常公用经费支出。</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其他普通教育支出</w:t>
      </w:r>
      <w:r>
        <w:rPr>
          <w:rFonts w:hint="eastAsia"/>
          <w:sz w:val="32"/>
          <w:szCs w:val="32"/>
          <w:lang w:val="en-US" w:eastAsia="zh-CN"/>
        </w:rPr>
        <w:t>科目</w:t>
      </w:r>
      <w:r>
        <w:rPr>
          <w:rFonts w:hint="eastAsia"/>
          <w:sz w:val="32"/>
          <w:szCs w:val="32"/>
        </w:rPr>
        <w:t>0.29万元，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学校办公经费支出。</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230.08万元，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14.57%</w:t>
      </w:r>
      <w:r>
        <w:rPr>
          <w:rFonts w:hint="eastAsia"/>
          <w:sz w:val="32"/>
          <w:szCs w:val="32"/>
        </w:rPr>
        <w:t>，</w:t>
      </w:r>
      <w:r>
        <w:rPr>
          <w:rFonts w:hint="eastAsia"/>
          <w:sz w:val="32"/>
          <w:szCs w:val="32"/>
          <w:lang w:val="en-US" w:eastAsia="zh-CN"/>
        </w:rPr>
        <w:t>同比</w:t>
      </w:r>
      <w:r>
        <w:rPr>
          <w:rFonts w:hint="eastAsia"/>
          <w:sz w:val="32"/>
          <w:szCs w:val="32"/>
        </w:rPr>
        <w:t>减少7.24万元，</w:t>
      </w:r>
      <w:r>
        <w:rPr>
          <w:sz w:val="32"/>
          <w:u w:color="auto"/>
        </w:rPr>
        <w:t>下降3.05%</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150.26万元，</w:t>
      </w:r>
      <w:r>
        <w:rPr>
          <w:rFonts w:hint="eastAsia"/>
          <w:sz w:val="32"/>
          <w:szCs w:val="32"/>
          <w:lang w:val="en-US" w:eastAsia="zh-CN"/>
        </w:rPr>
        <w:t>同比</w:t>
      </w:r>
      <w:r>
        <w:rPr>
          <w:rFonts w:hint="eastAsia"/>
          <w:sz w:val="32"/>
          <w:szCs w:val="32"/>
        </w:rPr>
        <w:t>减少4.73万元，</w:t>
      </w:r>
      <w:r>
        <w:rPr>
          <w:sz w:val="32"/>
          <w:u w:color="auto"/>
        </w:rPr>
        <w:t>下降3.05%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单位在职职工养老保险缴费。</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75.13万元，</w:t>
      </w:r>
      <w:r>
        <w:rPr>
          <w:rFonts w:hint="eastAsia"/>
          <w:sz w:val="32"/>
          <w:szCs w:val="32"/>
          <w:lang w:val="en-US" w:eastAsia="zh-CN"/>
        </w:rPr>
        <w:t>同比</w:t>
      </w:r>
      <w:r>
        <w:rPr>
          <w:rFonts w:hint="eastAsia"/>
          <w:sz w:val="32"/>
          <w:szCs w:val="32"/>
        </w:rPr>
        <w:t>减少2.36万元，</w:t>
      </w:r>
      <w:r>
        <w:rPr>
          <w:sz w:val="32"/>
          <w:u w:color="auto"/>
        </w:rPr>
        <w:t>下降3.05%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单位在职职工职业年金缴费。</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4.70万元，</w:t>
      </w:r>
      <w:r>
        <w:rPr>
          <w:rFonts w:hint="eastAsia"/>
          <w:sz w:val="32"/>
          <w:szCs w:val="32"/>
          <w:lang w:val="en-US" w:eastAsia="zh-CN"/>
        </w:rPr>
        <w:t>同比</w:t>
      </w:r>
      <w:r>
        <w:rPr>
          <w:rFonts w:hint="eastAsia"/>
          <w:sz w:val="32"/>
          <w:szCs w:val="32"/>
        </w:rPr>
        <w:t>减少0.14万元，</w:t>
      </w:r>
      <w:r>
        <w:rPr>
          <w:sz w:val="32"/>
          <w:u w:color="auto"/>
        </w:rPr>
        <w:t>下降2.89%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单位在职职工失业保险缴费。</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71.37万元，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4.52%</w:t>
      </w:r>
      <w:r>
        <w:rPr>
          <w:rFonts w:hint="eastAsia"/>
          <w:sz w:val="32"/>
          <w:szCs w:val="32"/>
        </w:rPr>
        <w:t>，</w:t>
      </w:r>
      <w:r>
        <w:rPr>
          <w:rFonts w:hint="eastAsia"/>
          <w:sz w:val="32"/>
          <w:szCs w:val="32"/>
          <w:lang w:val="en-US" w:eastAsia="zh-CN"/>
        </w:rPr>
        <w:t>同比</w:t>
      </w:r>
      <w:r>
        <w:rPr>
          <w:rFonts w:hint="eastAsia"/>
          <w:sz w:val="32"/>
          <w:szCs w:val="32"/>
        </w:rPr>
        <w:t>减少17.75万元，</w:t>
      </w:r>
      <w:r>
        <w:rPr>
          <w:sz w:val="32"/>
          <w:u w:color="auto"/>
        </w:rPr>
        <w:t>下降19.92%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69.49万元，</w:t>
      </w:r>
      <w:r>
        <w:rPr>
          <w:rFonts w:hint="eastAsia"/>
          <w:sz w:val="32"/>
          <w:szCs w:val="32"/>
          <w:lang w:val="en-US" w:eastAsia="zh-CN"/>
        </w:rPr>
        <w:t>同比</w:t>
      </w:r>
      <w:r>
        <w:rPr>
          <w:rFonts w:hint="eastAsia"/>
          <w:sz w:val="32"/>
          <w:szCs w:val="32"/>
        </w:rPr>
        <w:t>减少17.69万元，</w:t>
      </w:r>
      <w:r>
        <w:rPr>
          <w:sz w:val="32"/>
          <w:u w:color="auto"/>
        </w:rPr>
        <w:t>下降20.29%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单位在职职工医疗保险缴费。</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1.88万元，</w:t>
      </w:r>
      <w:r>
        <w:rPr>
          <w:rFonts w:hint="eastAsia"/>
          <w:sz w:val="32"/>
          <w:szCs w:val="32"/>
          <w:lang w:val="en-US" w:eastAsia="zh-CN"/>
        </w:rPr>
        <w:t>同比</w:t>
      </w:r>
      <w:r>
        <w:rPr>
          <w:rFonts w:hint="eastAsia"/>
          <w:sz w:val="32"/>
          <w:szCs w:val="32"/>
        </w:rPr>
        <w:t>减少0.06万元，</w:t>
      </w:r>
      <w:r>
        <w:rPr>
          <w:sz w:val="32"/>
          <w:u w:color="auto"/>
        </w:rPr>
        <w:t>下降3.09%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单位在职职工工伤保险缴费。</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118.69万元，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7.52%</w:t>
      </w:r>
      <w:r>
        <w:rPr>
          <w:rFonts w:hint="eastAsia"/>
          <w:sz w:val="32"/>
          <w:szCs w:val="32"/>
        </w:rPr>
        <w:t>，</w:t>
      </w:r>
      <w:r>
        <w:rPr>
          <w:rFonts w:hint="eastAsia"/>
          <w:sz w:val="32"/>
          <w:szCs w:val="32"/>
          <w:lang w:val="en-US" w:eastAsia="zh-CN"/>
        </w:rPr>
        <w:t>同比</w:t>
      </w:r>
      <w:r>
        <w:rPr>
          <w:rFonts w:hint="eastAsia"/>
          <w:sz w:val="32"/>
          <w:szCs w:val="32"/>
        </w:rPr>
        <w:t>增加2.45万元，</w:t>
      </w:r>
      <w:r>
        <w:rPr>
          <w:sz w:val="32"/>
          <w:u w:color="auto"/>
        </w:rPr>
        <w:t>增长2.11%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118.69万元，</w:t>
      </w:r>
      <w:r>
        <w:rPr>
          <w:rFonts w:hint="eastAsia"/>
          <w:sz w:val="32"/>
          <w:szCs w:val="32"/>
          <w:lang w:val="en-US" w:eastAsia="zh-CN"/>
        </w:rPr>
        <w:t>同比</w:t>
      </w:r>
      <w:r>
        <w:rPr>
          <w:rFonts w:hint="eastAsia"/>
          <w:sz w:val="32"/>
          <w:szCs w:val="32"/>
        </w:rPr>
        <w:t>增加2.45万元，</w:t>
      </w:r>
      <w:r>
        <w:rPr>
          <w:sz w:val="32"/>
          <w:u w:color="auto"/>
        </w:rPr>
        <w:t>增长2.11%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单位在职职工住房公积金缴费。</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1578.60</w:t>
      </w:r>
      <w:r>
        <w:rPr>
          <w:rFonts w:hint="eastAsia"/>
          <w:sz w:val="32"/>
          <w:szCs w:val="32"/>
        </w:rPr>
        <w:t>万元，</w:t>
      </w:r>
      <w:r>
        <w:rPr>
          <w:rFonts w:hint="eastAsia"/>
          <w:sz w:val="32"/>
          <w:szCs w:val="32"/>
          <w:lang w:val="en-US" w:eastAsia="zh-CN"/>
        </w:rPr>
        <w:t>增加20.26</w:t>
      </w:r>
      <w:r>
        <w:rPr>
          <w:rFonts w:hint="eastAsia"/>
          <w:sz w:val="32"/>
          <w:szCs w:val="32"/>
        </w:rPr>
        <w:t>万元，</w:t>
      </w:r>
      <w:r>
        <w:rPr>
          <w:rFonts w:hint="eastAsia"/>
          <w:sz w:val="32"/>
          <w:szCs w:val="32"/>
          <w:lang w:val="en-US" w:eastAsia="zh-CN"/>
        </w:rPr>
        <w:t>增长1.30%</w:t>
      </w:r>
      <w:r>
        <w:rPr>
          <w:rFonts w:hint="eastAsia"/>
          <w:sz w:val="32"/>
          <w:szCs w:val="32"/>
        </w:rPr>
        <w:t>，主要原因是</w:t>
      </w:r>
      <w:r>
        <w:rPr>
          <w:rFonts w:hint="eastAsia"/>
          <w:sz w:val="32"/>
          <w:szCs w:val="32"/>
          <w:lang w:val="en-US" w:eastAsia="zh-CN"/>
        </w:rPr>
        <w:t>上年公经费预算做在项目其他教育管理事务支出科目，本年预算做在初中教育科目。</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1514.38万元，减少4.26万元，减少0.28%，主要原因是：人员调动及工资结构调整。</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64.22万元，增长24.51万元，增长61.72%，主要原因是：退休生活补助增加。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556.04万元,津贴补贴141.89万元,奖金156.51万元,绩效工资239.80万元,机关事业单位基本养老保险缴费150.26万元,职业年金缴费75.13万元,职工基本医疗保险缴费69.49万元,其他社会保障缴费6.57万元,住房公积金118.69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退休费59.00万元,生活补助4.93万元,其他对个人和家庭的补助0.29万元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0.00</w:t>
      </w:r>
      <w:r>
        <w:rPr>
          <w:rFonts w:hint="eastAsia"/>
          <w:sz w:val="32"/>
          <w:szCs w:val="32"/>
          <w:lang w:eastAsia="zh-CN"/>
        </w:rPr>
        <w:t>万元，</w:t>
      </w:r>
      <w:r>
        <w:rPr>
          <w:sz w:val="32"/>
          <w:u w:color="auto"/>
        </w:rPr>
        <w:t>增加0.00万元，增长0%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0.00</w:t>
      </w:r>
      <w:r>
        <w:rPr>
          <w:rFonts w:hint="eastAsia"/>
          <w:sz w:val="32"/>
          <w:szCs w:val="32"/>
          <w:lang w:eastAsia="zh-CN"/>
        </w:rPr>
        <w:t>万元，</w:t>
      </w:r>
      <w:r>
        <w:rPr>
          <w:rFonts w:hint="eastAsia"/>
          <w:sz w:val="32"/>
          <w:szCs w:val="32"/>
        </w:rPr>
        <w:t>增加0.00</w:t>
      </w:r>
      <w:r>
        <w:rPr>
          <w:sz w:val="32"/>
          <w:u w:color="auto"/>
        </w:rPr>
        <w:t>万元，增长0%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公务接待费没有单独做预算。；</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0.00万元，增加0.00万元，增长0%，主要原因：本单位没有公务用车。；主要用于单位执行公务活动所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会议费没有单独做预算。</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培训费没有单独做预算。</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eastAsia="en-US"/>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eastAsia="en-US"/>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本单位无国有资本经营支出。</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0.00</w:t>
      </w:r>
      <w:r>
        <w:rPr>
          <w:rFonts w:hint="eastAsia"/>
          <w:sz w:val="32"/>
          <w:szCs w:val="32"/>
        </w:rPr>
        <w:t>万元，较2023年度预算数</w:t>
      </w:r>
      <w:r>
        <w:rPr>
          <w:rFonts w:hint="eastAsia"/>
          <w:sz w:val="32"/>
          <w:szCs w:val="32"/>
          <w:lang w:val="en-US"/>
        </w:rPr>
        <w:t>0.00</w:t>
      </w:r>
      <w:r>
        <w:rPr>
          <w:rFonts w:hint="eastAsia"/>
          <w:sz w:val="32"/>
          <w:szCs w:val="32"/>
        </w:rPr>
        <w:t>万元，</w:t>
      </w:r>
      <w:r>
        <w:rPr>
          <w:rFonts w:hint="eastAsia"/>
          <w:sz w:val="32"/>
          <w:szCs w:val="32"/>
          <w:lang w:val="en-US"/>
        </w:rPr>
        <w:t>增加0.00</w:t>
      </w:r>
      <w:r>
        <w:rPr>
          <w:rFonts w:hint="eastAsia"/>
          <w:sz w:val="32"/>
          <w:szCs w:val="32"/>
        </w:rPr>
        <w:t>万元，</w:t>
      </w:r>
      <w:r>
        <w:rPr>
          <w:rFonts w:hint="eastAsia"/>
          <w:sz w:val="32"/>
          <w:szCs w:val="32"/>
          <w:lang w:val="en-US"/>
        </w:rPr>
        <w:t>增长0%</w:t>
      </w:r>
      <w:r>
        <w:rPr>
          <w:rFonts w:hint="eastAsia"/>
          <w:sz w:val="32"/>
          <w:szCs w:val="32"/>
        </w:rPr>
        <w:t>，主要原因是：</w:t>
      </w:r>
      <w:r>
        <w:rPr>
          <w:rFonts w:hint="eastAsia"/>
          <w:sz w:val="32"/>
          <w:szCs w:val="32"/>
          <w:lang w:val="en-US"/>
        </w:rPr>
        <w:t>本单位无机关运行经费。</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3401</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2921</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480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r>
        <w:rPr>
          <w:rFonts w:hint="eastAsia"/>
          <w:sz w:val="32"/>
          <w:szCs w:val="32"/>
          <w:lang w:val="en-US" w:eastAsia="zh-CN"/>
        </w:rPr>
        <w:t>本年无重点项目。</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sectPr>
          <w:headerReference r:id="rId9" w:type="default"/>
          <w:footerReference r:id="rId10" w:type="default"/>
          <w:pgSz w:w="11900" w:h="16840"/>
          <w:pgMar w:top="1440" w:right="1800" w:bottom="1440" w:left="1800" w:header="0" w:footer="3" w:gutter="0"/>
          <w:pgNumType w:fmt="decimal"/>
          <w:cols w:space="720" w:num="1"/>
          <w:docGrid w:linePitch="360" w:charSpace="0"/>
        </w:sectPr>
      </w:pPr>
    </w:p>
    <w:bookmarkEnd w:id="10"/>
    <w:bookmarkEnd w:id="11"/>
    <w:bookmarkEnd w:id="12"/>
    <w:p>
      <w:pPr>
        <w:pageBreakBefore w:val="0"/>
        <w:kinsoku/>
        <w:wordWrap/>
        <w:overflowPunct/>
        <w:topLinePunct w:val="0"/>
        <w:autoSpaceDE/>
        <w:autoSpaceDN/>
        <w:bidi w:val="0"/>
        <w:adjustRightInd/>
        <w:snapToGrid/>
        <w:spacing w:line="360" w:lineRule="auto"/>
        <w:textAlignment w:val="auto"/>
        <w:rPr>
          <w:sz w:val="32"/>
          <w:szCs w:val="32"/>
          <w:lang w:eastAsia="zh-CN"/>
        </w:rPr>
      </w:pPr>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5"/>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全州县凤凰镇凤凰初中2024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footerReference r:id="rId11"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6826"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ZnA5iuUBAADhAwAADgAAAGRycy9lMm9Eb2MueG1srVPBbtsw DL0P2D8IvC9Ogi3LgjjFsCDDgGIN0O0DFFmOBViiQCmxs68fJTvp0PXQQy8yRdKPfI/U+q63rThr CgZdCbPJFIR2CivjjiX8/rX7sAQRonSVbNHpEi46wN3m/bt151d6jg22lSbBIC6sOl9CE6NfFUVQ jbYyTNBrx8EaycrIVzoWFcmO0W1bzKfTRdEhVZ5Q6RDYux2CMCLSawCxro3SW1Qnq10cUEm3MjKl 0BgfYJO7rWut4kNdBx1FWwIzjfnkImwf0lls1nJ1JOkbo8YW5GtaeMbJSuO46A1qK6MUJzL/QVmj CAPWcaLQFgORrAizmE2fafPYSK8zF5Y6+Jvo4e1g1c/znoSpSlgs5wsQTlqeeS4sZkmdzocVJz36 PY23wGai2tdk05dJiD4rerkpqvsoFDs/LpdfPoFQHPm84OknxOLpV08hftdoRTJKIB5XVlGe70Mc Uq8pqZLDnWnb5E9dDX0kK/aHfmzugNWFCREOkw5e7Qxj38sQ95J4tDx4Xv74wEfdYlcCjhaIBunP S/6Uz4pzFETHq1KC45cBov3heBJpq64GXY3D1XAn+w1592YgpFOMUUIEcfJkjk1uMfEK/uspMrdM OREaWIw8efJZtHFL02r9e89ZTy9z8xd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ZnA5iu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394970" cy="175895"/>
              <wp:effectExtent l="0" t="0" r="0" b="0"/>
              <wp:wrapNone/>
              <wp:docPr id="6828" name="Shape 7"/>
              <wp:cNvGraphicFramePr/>
              <a:graphic xmlns:a="http://schemas.openxmlformats.org/drawingml/2006/main">
                <a:graphicData uri="http://schemas.microsoft.com/office/word/2010/wordprocessingShape">
                  <wps:wsp>
                    <wps:cNvSpPr/>
                    <wps:spPr>
                      <a:xfrm>
                        <a:off x="0" y="0"/>
                        <a:ext cx="394970" cy="175895"/>
                      </a:xfrm>
                      <a:prstGeom prst="rect">
                        <a:avLst/>
                      </a:prstGeom>
                      <a:noFill/>
                    </wps:spPr>
                    <wps:txbx>
                      <w:txbxContent>
                        <w:p>
                          <w:pPr>
                            <w:pStyle w:val="23"/>
                          </w:pPr>
                          <w:r>
                            <w:fldChar w:fldCharType="begin"/>
                          </w:r>
                          <w:r>
                            <w:instrText xml:space="preserve"> PAGE \* MERGEFORMAT </w:instrText>
                          </w:r>
                          <w:r>
                            <w:fldChar w:fldCharType="separate"/>
                          </w:r>
                          <w:r>
                            <w:t>#</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7" o:spid="_x0000_s1026" o:spt="1" style="position:absolute;left:0pt;margin-top:786.9pt;height:13.85pt;width:31.1pt;mso-position-horizontal:center;mso-position-horizontal-relative:margin;mso-position-vertical-relative:page;z-index:251661312;mso-width-relative:page;mso-height-relative:page;" filled="f" stroked="f" coordsize="21600,21600" o:gfxdata="UEsDBAoAAAAAAIdO4kAAAAAAAAAAAAAAAAAEAAAAZHJzL1BLAwQUAAAACACHTuJAxcEkO9kAAAAJ AQAADwAAAGRycy9kb3ducmV2LnhtbE2PzU7DMBCE70i8g7VI3KidoIY2xKkQPyrH0iK1vbnxkkTE 6yh2m8LTs5zguDOj2fmKxdl14oRDaD1pSCYKBFLlbUu1hvfNy80MRIiGrOk8oYYvDLAoLy8Kk1s/ 0hue1rEWXEIhNxqaGPtcylA16EyY+B6JvQ8/OBP5HGppBzNyuetkqlQmnWmJPzSmx8cGq8/10WlY zvqH3av/Huvueb/crrbzp808an19lah7EBHP8S8Mv/N5OpS86eCPZIPoNDBIZHV6d8sE7GdpCuLA SqaSKciykP8Jyh9QSwMEFAAAAAgAh07iQMetsdPpAQAA5QMAAA4AAABkcnMvZTJvRG9jLnhtbK1T wW7bMAy9D9g/CLovTrK1TYI4xbAgw4BiDdDuAxRZigVYokbJsbOvHyU76dDt0MMuCkUxj+890uv7 3jbspDAYcCWfTaacKSehMu5Y8h/Puw8LzkIUrhINOFXyswr8fvP+3brzKzWHGppKISMQF1adL3kd o18VRZC1siJMwCtHjxrQikhXPBYVio7QbVPMp9PbogOsPIJUIVB2OzzyERHfAghaG6m2IFurXBxQ UTUikqRQGx/4JrPVWsn4qHVQkTUlJ6Uxn9SE4kM6i81arI4ofG3kSEG8hcIrTVYYR02vUFsRBWvR /AVljUQIoONEgi0GIdkRUjGbvvLmqRZeZS1kdfBX08P/g5XfT3tkpir57WJOk3fC0sxzY3aX3Ol8 WFHRk9/jeAsUJqm9Rpt+SQTrs6Pnq6Oqj0xS8uPy0/KOvJb0NLu7WSxvEmbx8mePIX5VYFkKSo40 sOyjOD2EOJReSlIvBzvTNCmfeA1MUhT7Qz/SO0B1JkkIw6yDlztD2A8ixL1AGi7RofWPj3ToBrqS wxhxVgP++lc+1ZPn9MpZR8tS8vCzFag4a745mkbarEuAl+BwCVxrvwDt34wz4SShlDxy1no0xzqT HJR9biNok0UnSYOOUSlNP9s2bmparz/vuerl69z8BlBLAwQKAAAAAACHTuJAAAAAAAAAAAAAAAAA BgAAAF9yZWxzL1BLAwQUAAAACACHTuJAihRmPNEAAACUAQAACwAAAF9yZWxzLy5yZWxzpZDBasMw DIbvg72D0X1xmsMYo04vo9Br6R7A2IpjGltGMtn69vMOg2X0tqN+oe8T//7wmRa1IkukbGDX9aAw O/IxBwPvl+PTCyipNnu7UEYDNxQ4jI8P+zMutrYjmWMR1ShZDMy1lletxc2YrHRUMLfNRJxsbSMH Xay72oB66Ptnzb8ZMG6Y6uQN8MkPoC630sx/2Ck6JqGpdo6SpmmK7h5VB7Zlju7INuEbuUazHLAa 8CwaB2pZ134EfV+/+6fe00c+47rVfoeM649Xb7ocvwBQSwMEFAAAAAgAh07iQH7m5SD3AAAA4QEA ABMAAABbQ29udGVudF9UeXBlc10ueG1slZFBTsMwEEX3SNzB8hYlTrtACCXpgrRLQKgcYGRPEotk bHlMaG+Pk7YbRJFY2jP/vye73BzGQUwY2Dqq5CovpEDSzljqKvm+32UPUnAEMjA4wkoekeWmvr0p 90ePLFKauJJ9jP5RKdY9jsC580hp0rowQkzH0CkP+gM6VOuiuFfaUUSKWZw7ZF022MLnEMX2kK5P JgEHluLptDizKgneD1ZDTKZqIvODkp0JeUouO9xbz3dJQ6pfCfPkOuCce0lPE6xB8QohPsOYNJQJ rIz7ooBT/nfJbDly5trWasybwE2KveF0sbrWjmvXOP3f8u2SunSr5YPqb1BLAQIUABQAAAAIAIdO 4kB+5uUg9wAAAOEBAAATAAAAAAAAAAEAIAAAAFsEAABbQ29udGVudF9UeXBlc10ueG1sUEsBAhQA CgAAAAAAh07iQAAAAAAAAAAAAAAAAAYAAAAAAAAAAAAQAAAAPQMAAF9yZWxzL1BLAQIUABQAAAAI AIdO4kCKFGY80QAAAJQBAAALAAAAAAAAAAEAIAAAAGEDAABfcmVscy8ucmVsc1BLAQIUAAoAAAAA AIdO4kAAAAAAAAAAAAAAAAAEAAAAAAAAAAAAEAAAAAAAAABkcnMvUEsBAhQAFAAAAAgAh07iQMXB JDvZAAAACQEAAA8AAAAAAAAAAQAgAAAAIgAAAGRycy9kb3ducmV2LnhtbFBLAQIUABQAAAAIAIdO 4kDHrbHT6QEAAOUDAAAOAAAAAAAAAAEAIAAAACgBAABkcnMvZTJvRG9jLnhtbFBLBQYAAAAABgAG AFkBAACDBQAAAAA= ">
              <v:fill on="f" focussize="0,0"/>
              <v:stroke on="f"/>
              <v:imagedata o:title=""/>
              <o:lock v:ext="edit" aspectratio="f"/>
              <v:textbox inset="0mm,0mm,0mm,0mm">
                <w:txbxContent>
                  <w:p>
                    <w:pPr>
                      <w:pStyle w:val="23"/>
                    </w:pPr>
                    <w:r>
                      <w:fldChar w:fldCharType="begin"/>
                    </w:r>
                    <w:r>
                      <w:instrText xml:space="preserve"> PAGE \* MERGEFORMAT </w:instrText>
                    </w:r>
                    <w:r>
                      <w:fldChar w:fldCharType="separate"/>
                    </w:r>
                    <w:r>
                      <w:t>#</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ge">
                <wp:posOffset>9993630</wp:posOffset>
              </wp:positionV>
              <wp:extent cx="200660" cy="165735"/>
              <wp:effectExtent l="0" t="0" r="0" b="0"/>
              <wp:wrapNone/>
              <wp:docPr id="6829"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2336;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lTbz+gBAADmAwAADgAAAGRycy9lMm9Eb2MueG1srVPB btswDL0P2D8Iui9OMjTrjDjFsCDDgGIN0O0DFFmKBViiRsmxs68fJTvp0PXQQy8KRTGP7z3S67vB tuykMBhwFV/M5pwpJ6E27ljxXz93H245C1G4WrTgVMXPKvC7zft3696XagkNtLVCRiAulL2veBOj L4siyEZZEWbglaNHDWhFpCseixpFT+i2LZbz+aroAWuPIFUIlN2Oj3xCxNcAgtZGqi3IzioXR1RU rYgkKTTGB77JbLVWMj5oHVRkbcVJacwnNaH4kM5isxblEYVvjJwoiNdQeKbJCuOo6RVqK6JgHZr/ oKyRCAF0nEmwxSgkO0IqFvNn3jw2wqushawO/mp6eDtY+eO0R2bqiq9ul585c8LSzHNjtrxJ9vQ+ lFT16Pc43QKFSeug0aZfUsGGbOn5aqkaIpOUTBNfkdmSnharm08fM2bx9GePIX5TYFkKKo40sWyk ON2HSA2p9FKSejnYmbZN+cRrZJKiOByGid4B6jNpQhiHHbzcGcK+FyHuBdJ0iQ7tf3ygQ7fQVxym iLMG8M9L+VRPptMrZz1tS8XD706g4qz97mgcabUuAV6CwyVwnf0KtIALzoSThFLxyFnn0RybTHJU 9qWLoE0WnSSNOialNP7sxbSqab/+veeqp89z8x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lTbz+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82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5+XF5OoBAADlAwAADgAAAGRycy9lMm9Eb2MueG1s rVPBbtswDL0P2D8Iui+2A6TLjDjFsCDDgGIN0O4DFFmOBViiRsmxs68fJTvp0O3Qwy7KE8U88j3S m/vRdOys0GuwFS8WOWfKSqi1PVX8x/P+w5ozH4StRQdWVfyiPL/fvn+3GVypltBCVytkRGJ9ObiK tyG4Msu8bJURfgFOWXpsAI0IdMVTVqMYiN102TLP77IBsHYIUnlP0d30yGdGfAshNI2WageyN8qG iRVVJwJJ8q12nm9Tt02jZHhsGq8C6ypOSkM6qQjhYzyz7UaUJxSu1XJuQbylhVeajNCWit6odiII 1qP+i8poieChCQsJJpuEJEdIRZG/8uapFU4lLWS1dzfT/f+jld/PB2S6rvjdevmRMysMzTwVZqvo zuB8SUlP7oDzzROMUscGTfwlEWxMjl5ujqoxMEnB1brIlyvOJD0V+af1KnFmL3926MNXBYZFUHGk gSUfxfnBBypIqdeUWMvCXnddjMe+pk4iCuNxnNs7Qn0hSQjTrL2Te03cD8KHg0AaLo2e1j880tF0 MFQcZsRZC/jrX/GYT57TK2cDLUvF/c9eoOKs+2ZpGnGzrgCv4HgFtjdfgPav4ExYSSwVD5z1DvWp TU1GZd597gOpS6KjpEnHrJSmn7yYNzWu15/3lPXydW5/A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Dn5cXk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FCB14"/>
    <w:multiLevelType w:val="singleLevel"/>
    <w:tmpl w:val="9B5FCB14"/>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OMyvvIzMnDS9jx9a9GWmcw==" w:hash="ebph1bbtvyRe0wLWFPdByl5r+JLd8S1D9zScG2ZYHczlWlPxf0Qvbv+jcRH53I4XaESfYc37a9fFWx906TAgnw=="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000000"/>
    <w:rsid w:val="25FF93E1"/>
    <w:rsid w:val="72D3842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theme/theme1.xml" Type="http://schemas.openxmlformats.org/officeDocument/2006/relationships/theme"/><Relationship Id="rId13" Target="../customXml/item1.xml" Type="http://schemas.openxmlformats.org/officeDocument/2006/relationships/customXml"/><Relationship Id="rId14" Target="numbering.xml" Type="http://schemas.openxmlformats.org/officeDocument/2006/relationships/numbering"/><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18"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p:coreProperties xmlns:dcterms="http://purl.org/dc/terms/" xmlns:xsi="http://www.w3.org/2001/XMLSchema-instance" xmlns:cp="http://schemas.openxmlformats.org/package/2006/metadata/core-properties" xmlns:dc="http://purl.org/dc/elements/1.1/">
  <dcterms:created xsi:type="dcterms:W3CDTF">2023-02-07T06:11:00Z</dcterms:created>
  <dc:creator>蔡冬冬</dc:creator>
  <cp:lastModifiedBy>梁云荣</cp:lastModifiedBy>
  <dcterms:modified xsi:type="dcterms:W3CDTF">2024-03-23T06:18:14Z</dcterms:modified>
  <cp:revision>4</cp:revision>
</cp:coreProperties>
</file>

<file path=customXml/item3.xml><?xml version="1.0" encoding="utf-8"?>
<Properties xmlns:vt="http://schemas.openxmlformats.org/officeDocument/2006/docPropsVTypes" xmlns="http://schemas.openxmlformats.org/officeDocument/2006/extended-properties">
  <Template>Normal.dotm</Template>
  <Pages>15</Pages>
  <Words>1080</Words>
  <Characters>6158</Characters>
  <Lines>51</Lines>
  <Paragraphs>14</Paragraphs>
  <TotalTime>0</TotalTime>
  <ScaleCrop>false</ScaleCrop>
  <LinksUpToDate>false</LinksUpToDate>
  <CharactersWithSpaces>7224</CharactersWithSpaces>
  <Application>WPS Office_12.1.0.16388_F1E327BC-269C-435d-A152-05C5408002CA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pid="2" fmtid="{D5CDD505-2E9C-101B-9397-08002B2CF9AE}" name="KSOProductBuildVer">
    <vt:lpwstr>2052-12.1.0.16388</vt:lpwstr>
  </property>
  <property pid="3" fmtid="{D5CDD505-2E9C-101B-9397-08002B2CF9AE}" name="ICV">
    <vt:lpwstr>4E3255008B624ED89522A7536C16D18B_13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c42a2-c462-4a6a-ae38-91bca0b5fff2}">
  <ds:schemaRefs/>
</ds:datastoreItem>
</file>

<file path=customXml/itemProps3.xml><?xml version="1.0" encoding="utf-8"?>
<ds:datastoreItem xmlns:ds="http://schemas.openxmlformats.org/officeDocument/2006/customXml" ds:itemID="{33e3ec85-5b3c-43fc-88b6-8f9d51f06707}">
  <ds:schemaRefs/>
</ds:datastoreItem>
</file>

<file path=customXml/itemProps4.xml><?xml version="1.0" encoding="utf-8"?>
<ds:datastoreItem xmlns:ds="http://schemas.openxmlformats.org/officeDocument/2006/customXml" ds:itemID="{12b83601-47a0-415a-a12b-dfa3b98e1009}">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0</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梁云荣</cp:lastModifiedBy>
  <dcterms:modified xsi:type="dcterms:W3CDTF">2024-04-08T22:08:17Z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