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94691">
      <w:pPr>
        <w:pStyle w:val="2"/>
        <w:spacing w:line="251" w:lineRule="auto"/>
      </w:pPr>
    </w:p>
    <w:p w14:paraId="697ABCCB">
      <w:pPr>
        <w:pStyle w:val="2"/>
        <w:spacing w:line="251" w:lineRule="auto"/>
      </w:pPr>
    </w:p>
    <w:p w14:paraId="7B555AF3">
      <w:pPr>
        <w:pStyle w:val="2"/>
        <w:spacing w:line="252" w:lineRule="auto"/>
      </w:pPr>
    </w:p>
    <w:p w14:paraId="6B58B27B">
      <w:pPr>
        <w:pStyle w:val="2"/>
        <w:spacing w:line="252" w:lineRule="auto"/>
      </w:pPr>
    </w:p>
    <w:p w14:paraId="2C63150C">
      <w:pPr>
        <w:pStyle w:val="2"/>
        <w:spacing w:line="252" w:lineRule="auto"/>
      </w:pPr>
    </w:p>
    <w:p w14:paraId="2AE1A163">
      <w:pPr>
        <w:pStyle w:val="2"/>
        <w:spacing w:line="252" w:lineRule="auto"/>
      </w:pPr>
    </w:p>
    <w:p w14:paraId="12102B74">
      <w:pPr>
        <w:pStyle w:val="2"/>
        <w:spacing w:line="252" w:lineRule="auto"/>
      </w:pPr>
    </w:p>
    <w:p w14:paraId="6ADB8E6D">
      <w:pPr>
        <w:pStyle w:val="2"/>
        <w:spacing w:line="252" w:lineRule="auto"/>
      </w:pPr>
    </w:p>
    <w:p w14:paraId="2B867964">
      <w:pPr>
        <w:pStyle w:val="2"/>
        <w:spacing w:line="252" w:lineRule="auto"/>
      </w:pPr>
    </w:p>
    <w:p w14:paraId="364059C8">
      <w:pPr>
        <w:pStyle w:val="2"/>
        <w:spacing w:line="252" w:lineRule="auto"/>
      </w:pPr>
    </w:p>
    <w:p w14:paraId="46F6C799">
      <w:pPr>
        <w:pStyle w:val="2"/>
        <w:spacing w:line="252" w:lineRule="auto"/>
      </w:pPr>
    </w:p>
    <w:p w14:paraId="64DC191C">
      <w:pPr>
        <w:pStyle w:val="2"/>
        <w:spacing w:line="252" w:lineRule="auto"/>
      </w:pPr>
    </w:p>
    <w:p w14:paraId="16C7793E">
      <w:pPr>
        <w:pStyle w:val="2"/>
        <w:spacing w:line="252" w:lineRule="auto"/>
      </w:pPr>
    </w:p>
    <w:p w14:paraId="42804FE9">
      <w:pPr>
        <w:pStyle w:val="2"/>
        <w:spacing w:line="252" w:lineRule="auto"/>
      </w:pPr>
    </w:p>
    <w:p w14:paraId="590DBD90">
      <w:pPr>
        <w:spacing w:before="140" w:line="225" w:lineRule="auto"/>
        <w:ind w:left="1177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3"/>
          <w:sz w:val="43"/>
          <w:szCs w:val="43"/>
        </w:rPr>
        <w:t>中国共产党全州县委员会组织部</w:t>
      </w:r>
    </w:p>
    <w:p w14:paraId="09AFCC18">
      <w:pPr>
        <w:pStyle w:val="2"/>
        <w:spacing w:line="263" w:lineRule="auto"/>
      </w:pPr>
    </w:p>
    <w:p w14:paraId="0F0EB812">
      <w:pPr>
        <w:pStyle w:val="2"/>
        <w:spacing w:line="264" w:lineRule="auto"/>
      </w:pPr>
    </w:p>
    <w:p w14:paraId="4DAFADAE">
      <w:pPr>
        <w:spacing w:before="140" w:line="225" w:lineRule="auto"/>
        <w:ind w:left="2409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1"/>
          <w:sz w:val="43"/>
          <w:szCs w:val="43"/>
        </w:rPr>
        <w:t>2025</w:t>
      </w:r>
      <w:r>
        <w:rPr>
          <w:rFonts w:ascii="黑体" w:hAnsi="黑体" w:eastAsia="黑体" w:cs="黑体"/>
          <w:spacing w:val="-82"/>
          <w:sz w:val="43"/>
          <w:szCs w:val="43"/>
        </w:rPr>
        <w:t xml:space="preserve"> </w:t>
      </w:r>
      <w:r>
        <w:rPr>
          <w:rFonts w:ascii="黑体" w:hAnsi="黑体" w:eastAsia="黑体" w:cs="黑体"/>
          <w:b/>
          <w:bCs/>
          <w:spacing w:val="1"/>
          <w:sz w:val="43"/>
          <w:szCs w:val="43"/>
        </w:rPr>
        <w:t>年度部门预算</w:t>
      </w:r>
    </w:p>
    <w:p w14:paraId="7687C851">
      <w:pPr>
        <w:spacing w:line="225" w:lineRule="auto"/>
        <w:rPr>
          <w:rFonts w:ascii="黑体" w:hAnsi="黑体" w:eastAsia="黑体" w:cs="黑体"/>
          <w:sz w:val="43"/>
          <w:szCs w:val="43"/>
        </w:rPr>
        <w:sectPr>
          <w:pgSz w:w="11900" w:h="16840"/>
          <w:pgMar w:top="1431" w:right="1785" w:bottom="0" w:left="1785" w:header="0" w:footer="0" w:gutter="0"/>
          <w:cols w:space="720" w:num="1"/>
        </w:sectPr>
      </w:pPr>
    </w:p>
    <w:p w14:paraId="0A03C01C">
      <w:pPr>
        <w:spacing w:before="124" w:line="227" w:lineRule="auto"/>
        <w:ind w:left="4005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8"/>
          <w:sz w:val="31"/>
          <w:szCs w:val="31"/>
        </w:rPr>
        <w:t>目录</w:t>
      </w:r>
    </w:p>
    <w:p w14:paraId="22CE7E4C">
      <w:pPr>
        <w:pStyle w:val="2"/>
        <w:spacing w:line="380" w:lineRule="auto"/>
      </w:pPr>
    </w:p>
    <w:p w14:paraId="44D909FE">
      <w:pPr>
        <w:spacing w:before="101" w:line="226" w:lineRule="auto"/>
        <w:ind w:left="3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第一部分：中国共产党全州县委员会组织部概况</w:t>
      </w:r>
    </w:p>
    <w:p w14:paraId="5C5B1358">
      <w:pPr>
        <w:pStyle w:val="2"/>
        <w:spacing w:line="268" w:lineRule="auto"/>
      </w:pPr>
    </w:p>
    <w:p w14:paraId="2E61FCC7">
      <w:pPr>
        <w:pStyle w:val="2"/>
        <w:spacing w:line="268" w:lineRule="auto"/>
      </w:pPr>
    </w:p>
    <w:sdt>
      <w:sdtPr>
        <w:rPr>
          <w:rFonts w:ascii="仿宋" w:hAnsi="仿宋" w:eastAsia="仿宋" w:cs="仿宋"/>
          <w:sz w:val="31"/>
          <w:szCs w:val="31"/>
        </w:rPr>
        <w:id w:val="147454049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1"/>
          <w:szCs w:val="31"/>
        </w:rPr>
      </w:sdtEndPr>
      <w:sdtContent>
        <w:p w14:paraId="71E6732A">
          <w:pPr>
            <w:spacing w:before="100" w:line="227" w:lineRule="auto"/>
            <w:ind w:left="732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6"/>
              <w:sz w:val="31"/>
              <w:szCs w:val="31"/>
            </w:rPr>
            <w:t>一、主要职能职责</w:t>
          </w:r>
          <w:r>
            <w:rPr>
              <w:rFonts w:ascii="仿宋" w:hAnsi="仿宋" w:eastAsia="仿宋" w:cs="仿宋"/>
              <w:spacing w:val="6"/>
              <w:sz w:val="31"/>
              <w:szCs w:val="31"/>
            </w:rPr>
            <w:fldChar w:fldCharType="end"/>
          </w:r>
        </w:p>
        <w:p w14:paraId="207C3B9A">
          <w:pPr>
            <w:spacing w:before="219" w:line="226" w:lineRule="auto"/>
            <w:ind w:left="737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二、机构设置（本级和二层单位构成）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40EAAED1">
          <w:pPr>
            <w:spacing w:before="220" w:line="226" w:lineRule="auto"/>
            <w:ind w:left="736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三、编制现状及人员构成（本级和二层单位）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2204FBEA">
          <w:pPr>
            <w:spacing w:before="219" w:line="226" w:lineRule="auto"/>
            <w:ind w:left="764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4"/>
              <w:sz w:val="31"/>
              <w:szCs w:val="31"/>
            </w:rPr>
            <w:t>四、年度主要工作任务</w:t>
          </w:r>
          <w:r>
            <w:rPr>
              <w:rFonts w:ascii="仿宋" w:hAnsi="仿宋" w:eastAsia="仿宋" w:cs="仿宋"/>
              <w:spacing w:val="4"/>
              <w:sz w:val="31"/>
              <w:szCs w:val="31"/>
            </w:rPr>
            <w:fldChar w:fldCharType="end"/>
          </w:r>
        </w:p>
      </w:sdtContent>
    </w:sdt>
    <w:p w14:paraId="4D98C108">
      <w:pPr>
        <w:spacing w:before="62" w:line="371" w:lineRule="auto"/>
        <w:ind w:left="77" w:firstLine="3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第二部分：中国共产党全州县委员会组织部</w:t>
      </w:r>
      <w:r>
        <w:rPr>
          <w:rFonts w:ascii="黑体" w:hAnsi="黑体" w:eastAsia="黑体" w:cs="黑体"/>
          <w:spacing w:val="-6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4"/>
          <w:sz w:val="31"/>
          <w:szCs w:val="31"/>
        </w:rPr>
        <w:t>2025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3"/>
          <w:sz w:val="31"/>
          <w:szCs w:val="31"/>
        </w:rPr>
        <w:t>年部门预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算情况说明</w:t>
      </w:r>
    </w:p>
    <w:p w14:paraId="410D65B0">
      <w:pPr>
        <w:pStyle w:val="2"/>
        <w:spacing w:line="296" w:lineRule="auto"/>
      </w:pPr>
    </w:p>
    <w:sdt>
      <w:sdtPr>
        <w:rPr>
          <w:rFonts w:ascii="仿宋" w:hAnsi="仿宋" w:eastAsia="仿宋" w:cs="仿宋"/>
          <w:sz w:val="31"/>
          <w:szCs w:val="31"/>
        </w:rPr>
        <w:id w:val="147454554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1"/>
          <w:szCs w:val="31"/>
        </w:rPr>
      </w:sdtEndPr>
      <w:sdtContent>
        <w:p w14:paraId="0818931C">
          <w:pPr>
            <w:spacing w:before="101" w:line="227" w:lineRule="auto"/>
            <w:ind w:left="732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一、部门收支总体情况说明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0187C66F">
          <w:pPr>
            <w:spacing w:before="219" w:line="227" w:lineRule="auto"/>
            <w:ind w:left="737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二、部门收入总体情况说明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33623054">
          <w:pPr>
            <w:spacing w:before="219" w:line="227" w:lineRule="auto"/>
            <w:ind w:left="736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三、部门支出总体情况说明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56090F47">
          <w:pPr>
            <w:spacing w:before="218" w:line="228" w:lineRule="auto"/>
            <w:ind w:left="764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5"/>
              <w:sz w:val="31"/>
              <w:szCs w:val="31"/>
            </w:rPr>
            <w:t>四、财政拨款收支总体情况说明</w:t>
          </w:r>
          <w:r>
            <w:rPr>
              <w:rFonts w:ascii="仿宋" w:hAnsi="仿宋" w:eastAsia="仿宋" w:cs="仿宋"/>
              <w:spacing w:val="5"/>
              <w:sz w:val="31"/>
              <w:szCs w:val="31"/>
            </w:rPr>
            <w:fldChar w:fldCharType="end"/>
          </w:r>
        </w:p>
        <w:p w14:paraId="53940CD8">
          <w:pPr>
            <w:spacing w:before="218" w:line="227" w:lineRule="auto"/>
            <w:ind w:left="732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五、一般公共预算支出情况说明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46439478">
          <w:pPr>
            <w:spacing w:before="218" w:line="227" w:lineRule="auto"/>
            <w:ind w:left="729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t>六、一般公共预算基本支出情况说明</w:t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fldChar w:fldCharType="end"/>
          </w:r>
        </w:p>
        <w:p w14:paraId="036EEA38">
          <w:pPr>
            <w:spacing w:before="219" w:line="228" w:lineRule="auto"/>
            <w:ind w:left="733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t>七、财政拨款三公经费支出情况说明</w:t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fldChar w:fldCharType="end"/>
          </w:r>
        </w:p>
        <w:p w14:paraId="61D585F4">
          <w:pPr>
            <w:spacing w:before="217" w:line="226" w:lineRule="auto"/>
            <w:ind w:left="726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t>八、政府性基金预算支出情况说明</w:t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fldChar w:fldCharType="end"/>
          </w:r>
        </w:p>
        <w:p w14:paraId="274544F7">
          <w:pPr>
            <w:spacing w:before="221" w:line="227" w:lineRule="auto"/>
            <w:ind w:left="738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3"/>
              <w:sz w:val="31"/>
              <w:szCs w:val="31"/>
            </w:rPr>
            <w:t>九、</w:t>
          </w:r>
          <w:r>
            <w:rPr>
              <w:rFonts w:ascii="仿宋" w:hAnsi="仿宋" w:eastAsia="仿宋" w:cs="仿宋"/>
              <w:spacing w:val="-78"/>
              <w:sz w:val="31"/>
              <w:szCs w:val="31"/>
            </w:rPr>
            <w:t xml:space="preserve"> </w:t>
          </w:r>
          <w:r>
            <w:rPr>
              <w:rFonts w:ascii="仿宋" w:hAnsi="仿宋" w:eastAsia="仿宋" w:cs="仿宋"/>
              <w:spacing w:val="3"/>
              <w:sz w:val="31"/>
              <w:szCs w:val="31"/>
            </w:rPr>
            <w:t>国有资本经营预算支出情况说明</w:t>
          </w:r>
          <w:r>
            <w:rPr>
              <w:rFonts w:ascii="仿宋" w:hAnsi="仿宋" w:eastAsia="仿宋" w:cs="仿宋"/>
              <w:spacing w:val="3"/>
              <w:sz w:val="31"/>
              <w:szCs w:val="31"/>
            </w:rPr>
            <w:fldChar w:fldCharType="end"/>
          </w:r>
        </w:p>
        <w:p w14:paraId="459B37AB">
          <w:pPr>
            <w:spacing w:before="219" w:line="227" w:lineRule="auto"/>
            <w:ind w:left="736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十、其他重要事项情况说明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</w:sdtContent>
    </w:sdt>
    <w:p w14:paraId="6A66053D">
      <w:pPr>
        <w:spacing w:before="59" w:line="225" w:lineRule="auto"/>
        <w:ind w:left="39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第三部分：名词解释</w:t>
      </w:r>
    </w:p>
    <w:p w14:paraId="24C2CEDD">
      <w:pPr>
        <w:pStyle w:val="2"/>
        <w:spacing w:line="381" w:lineRule="auto"/>
      </w:pPr>
    </w:p>
    <w:p w14:paraId="42DB0787">
      <w:pPr>
        <w:spacing w:before="102" w:line="298" w:lineRule="auto"/>
        <w:ind w:left="80" w:right="2" w:firstLine="31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z w:val="31"/>
          <w:szCs w:val="31"/>
        </w:rPr>
        <w:t>第四部分：中国共产党全州县委员会组织部</w:t>
      </w:r>
      <w:r>
        <w:rPr>
          <w:rFonts w:ascii="宋体" w:hAnsi="宋体" w:eastAsia="宋体" w:cs="宋体"/>
          <w:spacing w:val="-49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z w:val="31"/>
          <w:szCs w:val="31"/>
        </w:rPr>
        <w:t>2025</w:t>
      </w:r>
      <w:r>
        <w:rPr>
          <w:rFonts w:ascii="宋体" w:hAnsi="宋体" w:eastAsia="宋体" w:cs="宋体"/>
          <w:spacing w:val="-61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z w:val="31"/>
          <w:szCs w:val="31"/>
        </w:rPr>
        <w:t>年部门预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31"/>
          <w:szCs w:val="31"/>
        </w:rPr>
        <w:t>算报表</w:t>
      </w:r>
    </w:p>
    <w:p w14:paraId="6F55A239">
      <w:pPr>
        <w:spacing w:line="298" w:lineRule="auto"/>
        <w:rPr>
          <w:rFonts w:ascii="宋体" w:hAnsi="宋体" w:eastAsia="宋体" w:cs="宋体"/>
          <w:sz w:val="31"/>
          <w:szCs w:val="31"/>
        </w:rPr>
        <w:sectPr>
          <w:footerReference r:id="rId5" w:type="default"/>
          <w:pgSz w:w="11900" w:h="16840"/>
          <w:pgMar w:top="1431" w:right="1673" w:bottom="1062" w:left="1785" w:header="0" w:footer="911" w:gutter="0"/>
          <w:cols w:space="720" w:num="1"/>
        </w:sectPr>
      </w:pPr>
    </w:p>
    <w:p w14:paraId="5B404655">
      <w:pPr>
        <w:spacing w:before="282" w:line="227" w:lineRule="auto"/>
        <w:ind w:left="7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一、部门收支总体情况表</w:t>
      </w:r>
    </w:p>
    <w:p w14:paraId="58199734">
      <w:pPr>
        <w:spacing w:before="218" w:line="227" w:lineRule="auto"/>
        <w:ind w:left="7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二、部门收入总体情况表</w:t>
      </w:r>
    </w:p>
    <w:p w14:paraId="1FF21E2B">
      <w:pPr>
        <w:spacing w:before="218" w:line="227" w:lineRule="auto"/>
        <w:ind w:left="7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三、部门支出总体情况表</w:t>
      </w:r>
    </w:p>
    <w:p w14:paraId="1C33F18A">
      <w:pPr>
        <w:spacing w:before="218" w:line="228" w:lineRule="auto"/>
        <w:ind w:left="7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四、财政拨款收支总体情况表</w:t>
      </w:r>
    </w:p>
    <w:p w14:paraId="6FB201BD">
      <w:pPr>
        <w:spacing w:before="218" w:line="227" w:lineRule="auto"/>
        <w:ind w:left="7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五、一般公共预算支出情况表</w:t>
      </w:r>
    </w:p>
    <w:p w14:paraId="5010FF0A">
      <w:pPr>
        <w:spacing w:before="219" w:line="227" w:lineRule="auto"/>
        <w:ind w:left="7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六、一般公共预算基本支出情况表</w:t>
      </w:r>
    </w:p>
    <w:p w14:paraId="1923D8B9">
      <w:pPr>
        <w:spacing w:before="218" w:line="228" w:lineRule="auto"/>
        <w:ind w:left="7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七、财政拨款三公经费支出情况表</w:t>
      </w:r>
    </w:p>
    <w:p w14:paraId="472649FA">
      <w:pPr>
        <w:spacing w:before="217" w:line="226" w:lineRule="auto"/>
        <w:ind w:left="7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八、政府性基金预算支出情况表</w:t>
      </w:r>
    </w:p>
    <w:p w14:paraId="710F9A13">
      <w:pPr>
        <w:spacing w:before="221" w:line="227" w:lineRule="auto"/>
        <w:ind w:left="7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九、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国有资本经营预算支出情况表</w:t>
      </w:r>
    </w:p>
    <w:p w14:paraId="69237A0B">
      <w:pPr>
        <w:spacing w:before="219" w:line="227" w:lineRule="auto"/>
        <w:ind w:left="7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十、2025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年度预算项目绩效目标公开表</w:t>
      </w:r>
    </w:p>
    <w:p w14:paraId="5592B8A9"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0" w:h="16840"/>
          <w:pgMar w:top="1431" w:right="1785" w:bottom="1062" w:left="1785" w:header="0" w:footer="911" w:gutter="0"/>
          <w:cols w:space="720" w:num="1"/>
        </w:sectPr>
      </w:pPr>
    </w:p>
    <w:p w14:paraId="3FACCC22">
      <w:pPr>
        <w:pStyle w:val="2"/>
        <w:spacing w:line="248" w:lineRule="auto"/>
      </w:pPr>
    </w:p>
    <w:p w14:paraId="75EF88B9">
      <w:pPr>
        <w:pStyle w:val="2"/>
        <w:spacing w:line="248" w:lineRule="auto"/>
      </w:pPr>
    </w:p>
    <w:p w14:paraId="3E147C00">
      <w:pPr>
        <w:pStyle w:val="2"/>
        <w:spacing w:line="249" w:lineRule="auto"/>
      </w:pPr>
    </w:p>
    <w:p w14:paraId="3CA0C077">
      <w:pPr>
        <w:pStyle w:val="2"/>
        <w:spacing w:line="249" w:lineRule="auto"/>
      </w:pPr>
    </w:p>
    <w:p w14:paraId="39E0AEC4">
      <w:pPr>
        <w:spacing w:before="101" w:line="226" w:lineRule="auto"/>
        <w:ind w:left="84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第一部分：中国共产党全州县委员会组织部概况</w:t>
      </w:r>
    </w:p>
    <w:p w14:paraId="392F3C3A">
      <w:pPr>
        <w:pStyle w:val="2"/>
        <w:spacing w:line="349" w:lineRule="auto"/>
      </w:pPr>
    </w:p>
    <w:p w14:paraId="4C405235">
      <w:pPr>
        <w:pStyle w:val="2"/>
        <w:spacing w:line="349" w:lineRule="auto"/>
      </w:pPr>
    </w:p>
    <w:p w14:paraId="320C07FE">
      <w:pPr>
        <w:spacing w:before="101" w:line="226" w:lineRule="auto"/>
        <w:ind w:left="6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一、主要职能职责</w:t>
      </w:r>
    </w:p>
    <w:p w14:paraId="29D317B6">
      <w:pPr>
        <w:pStyle w:val="2"/>
        <w:spacing w:line="260" w:lineRule="auto"/>
      </w:pPr>
    </w:p>
    <w:p w14:paraId="08257A88">
      <w:pPr>
        <w:spacing w:before="100" w:line="335" w:lineRule="auto"/>
        <w:ind w:left="28" w:right="4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1.贯彻落实新时代党的建设总要求和新时代党的组织路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线，研究和指导全县党的建设制度改革，牵头拟定全县党的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建设制度改革的规划以及组织、干部、人才、老干部、公务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员重要政策和制度</w:t>
      </w:r>
    </w:p>
    <w:p w14:paraId="1979D350">
      <w:pPr>
        <w:spacing w:before="240" w:line="322" w:lineRule="auto"/>
        <w:ind w:left="35" w:right="4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2.统一领导和协调全县非公有制经济组织、社</w:t>
      </w:r>
      <w:r>
        <w:rPr>
          <w:rFonts w:ascii="仿宋" w:hAnsi="仿宋" w:eastAsia="仿宋" w:cs="仿宋"/>
          <w:spacing w:val="8"/>
          <w:sz w:val="31"/>
          <w:szCs w:val="31"/>
        </w:rPr>
        <w:t>会组织党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的建设工作，负责规划、指导、督查、管理全县</w:t>
      </w:r>
      <w:r>
        <w:rPr>
          <w:rFonts w:ascii="仿宋" w:hAnsi="仿宋" w:eastAsia="仿宋" w:cs="仿宋"/>
          <w:spacing w:val="8"/>
          <w:sz w:val="31"/>
          <w:szCs w:val="31"/>
        </w:rPr>
        <w:t>党员干部现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代远程教育工作</w:t>
      </w:r>
    </w:p>
    <w:p w14:paraId="53B84BED">
      <w:pPr>
        <w:spacing w:before="244" w:line="228" w:lineRule="auto"/>
        <w:ind w:left="66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3.负责全县领导班子和干部队伍建设的规划和管理</w:t>
      </w:r>
    </w:p>
    <w:p w14:paraId="703273F1">
      <w:pPr>
        <w:spacing w:before="239" w:line="226" w:lineRule="auto"/>
        <w:ind w:left="6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4.负责全县干部监督工作的综合协调和宏观</w:t>
      </w:r>
      <w:r>
        <w:rPr>
          <w:rFonts w:ascii="仿宋" w:hAnsi="仿宋" w:eastAsia="仿宋" w:cs="仿宋"/>
          <w:spacing w:val="8"/>
          <w:sz w:val="31"/>
          <w:szCs w:val="31"/>
        </w:rPr>
        <w:t>指导</w:t>
      </w:r>
    </w:p>
    <w:p w14:paraId="542C3878">
      <w:pPr>
        <w:spacing w:before="245" w:line="298" w:lineRule="auto"/>
        <w:ind w:left="33" w:right="59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5.负责全县干部教育培训工作的整体规划、制度建设、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宏观指导、协调服务和督促检查</w:t>
      </w:r>
    </w:p>
    <w:p w14:paraId="631880D9">
      <w:pPr>
        <w:spacing w:before="245" w:line="322" w:lineRule="auto"/>
        <w:ind w:left="32" w:right="4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6.负责全县党的建设工作特别是各领域基层党建</w:t>
      </w:r>
      <w:r>
        <w:rPr>
          <w:rFonts w:ascii="仿宋" w:hAnsi="仿宋" w:eastAsia="仿宋" w:cs="仿宋"/>
          <w:spacing w:val="8"/>
          <w:sz w:val="31"/>
          <w:szCs w:val="31"/>
        </w:rPr>
        <w:t>工作以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及党员队伍建设的政策研究、宏观指导和监督检查，推</w:t>
      </w:r>
      <w:r>
        <w:rPr>
          <w:rFonts w:ascii="仿宋" w:hAnsi="仿宋" w:eastAsia="仿宋" w:cs="仿宋"/>
          <w:spacing w:val="8"/>
          <w:sz w:val="31"/>
          <w:szCs w:val="31"/>
        </w:rPr>
        <w:t>动落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实基层党建工作责任制</w:t>
      </w:r>
    </w:p>
    <w:p w14:paraId="09CE082A">
      <w:pPr>
        <w:spacing w:before="241" w:line="299" w:lineRule="auto"/>
        <w:ind w:left="30" w:right="4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7.负责全县人才工作和人才队伍建设的宏观指导、综合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协调和督促检查</w:t>
      </w:r>
    </w:p>
    <w:p w14:paraId="28EFAE45">
      <w:pPr>
        <w:spacing w:before="242" w:line="226" w:lineRule="auto"/>
        <w:ind w:left="6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8.统一管理全县公务员工作</w:t>
      </w:r>
    </w:p>
    <w:p w14:paraId="66A8FC3C"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900" w:h="16840"/>
          <w:pgMar w:top="1431" w:right="1785" w:bottom="1062" w:left="1785" w:header="0" w:footer="911" w:gutter="0"/>
          <w:cols w:space="720" w:num="1"/>
        </w:sectPr>
      </w:pPr>
    </w:p>
    <w:p w14:paraId="34876C61">
      <w:pPr>
        <w:spacing w:before="64" w:line="226" w:lineRule="auto"/>
        <w:ind w:left="6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9.统一管理全县老干部工作</w:t>
      </w:r>
    </w:p>
    <w:p w14:paraId="30016207">
      <w:pPr>
        <w:spacing w:before="242" w:line="227" w:lineRule="auto"/>
        <w:ind w:left="6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10.统一管理中共全州县委机构编制委员会办公室</w:t>
      </w:r>
    </w:p>
    <w:p w14:paraId="34660EEF">
      <w:pPr>
        <w:spacing w:before="240" w:line="227" w:lineRule="auto"/>
        <w:ind w:left="6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11.完成县委交办的其他任务</w:t>
      </w:r>
    </w:p>
    <w:p w14:paraId="04633920">
      <w:pPr>
        <w:pStyle w:val="2"/>
        <w:spacing w:line="380" w:lineRule="auto"/>
      </w:pPr>
    </w:p>
    <w:p w14:paraId="5B6DB744">
      <w:pPr>
        <w:spacing w:before="100" w:line="226" w:lineRule="auto"/>
        <w:ind w:left="6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二、机构设置（本级和二层单位构成）</w:t>
      </w:r>
    </w:p>
    <w:p w14:paraId="0B65AD28">
      <w:pPr>
        <w:pStyle w:val="2"/>
        <w:spacing w:line="256" w:lineRule="auto"/>
      </w:pPr>
    </w:p>
    <w:p w14:paraId="5FDFF563">
      <w:pPr>
        <w:spacing w:before="102" w:line="343" w:lineRule="auto"/>
        <w:ind w:left="30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1、行政单位</w:t>
      </w:r>
      <w:r>
        <w:rPr>
          <w:rFonts w:ascii="仿宋" w:hAnsi="仿宋" w:eastAsia="仿宋" w:cs="仿宋"/>
          <w:spacing w:val="-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个。其中内设股室有：办公室、干部股、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干部教育股、县委党的建设工作领导小组办公室、组织股、 </w:t>
      </w:r>
      <w:r>
        <w:rPr>
          <w:rFonts w:ascii="仿宋" w:hAnsi="仿宋" w:eastAsia="仿宋" w:cs="仿宋"/>
          <w:spacing w:val="9"/>
          <w:sz w:val="31"/>
          <w:szCs w:val="31"/>
        </w:rPr>
        <w:t>干部监督股、两新组织党工委办公室、档案室、人才股、组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织员办、调研股、公务员一股、公务员二股、老干部股、指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尖党建办公室</w:t>
      </w:r>
    </w:p>
    <w:p w14:paraId="0C240670">
      <w:pPr>
        <w:spacing w:before="235" w:line="298" w:lineRule="auto"/>
        <w:ind w:left="39" w:right="52" w:firstLine="6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2、参公事业单位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个，即：全州县党员教育中心（远程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办）党员教育中心，全州县离休干部休养所</w:t>
      </w:r>
    </w:p>
    <w:p w14:paraId="4C73BB28">
      <w:pPr>
        <w:spacing w:before="245" w:line="299" w:lineRule="auto"/>
        <w:ind w:left="36" w:right="14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3、全额拨款事业单位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个，即：全州县党群服务中心，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全州县老年大学</w:t>
      </w:r>
    </w:p>
    <w:p w14:paraId="00AB12C0">
      <w:pPr>
        <w:pStyle w:val="2"/>
        <w:spacing w:line="376" w:lineRule="auto"/>
      </w:pPr>
    </w:p>
    <w:p w14:paraId="23ADCDAC">
      <w:pPr>
        <w:spacing w:before="101" w:line="226" w:lineRule="auto"/>
        <w:ind w:left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三、编制现状及人员构成（本级和二层单位）</w:t>
      </w:r>
    </w:p>
    <w:p w14:paraId="0202A030">
      <w:pPr>
        <w:pStyle w:val="2"/>
        <w:spacing w:line="264" w:lineRule="auto"/>
      </w:pPr>
    </w:p>
    <w:p w14:paraId="242193A2">
      <w:pPr>
        <w:spacing w:before="101" w:line="322" w:lineRule="auto"/>
        <w:ind w:left="22" w:right="51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（一）全州县委组织部：行政编制（含参公单位）人数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27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人，其中行政在职（含参公单位）人员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25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人，工勤在职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人，退休人员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14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人</w:t>
      </w:r>
    </w:p>
    <w:p w14:paraId="4505ABB4">
      <w:pPr>
        <w:spacing w:before="241" w:line="298" w:lineRule="auto"/>
        <w:ind w:left="28" w:right="103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（二）所属二级预算单位全州县党群服务中心：</w:t>
      </w:r>
      <w:r>
        <w:rPr>
          <w:rFonts w:ascii="仿宋" w:hAnsi="仿宋" w:eastAsia="仿宋" w:cs="仿宋"/>
          <w:spacing w:val="8"/>
          <w:sz w:val="31"/>
          <w:szCs w:val="31"/>
        </w:rPr>
        <w:t>全额事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业在职4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人</w:t>
      </w:r>
    </w:p>
    <w:p w14:paraId="1BC83F7D">
      <w:pPr>
        <w:spacing w:before="247" w:line="300" w:lineRule="auto"/>
        <w:ind w:left="27" w:right="103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（三）所属二级预算单位全州县老年大学：全额</w:t>
      </w:r>
      <w:r>
        <w:rPr>
          <w:rFonts w:ascii="仿宋" w:hAnsi="仿宋" w:eastAsia="仿宋" w:cs="仿宋"/>
          <w:spacing w:val="8"/>
          <w:sz w:val="31"/>
          <w:szCs w:val="31"/>
        </w:rPr>
        <w:t>事业在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职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2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人</w:t>
      </w:r>
    </w:p>
    <w:p w14:paraId="1742D32C">
      <w:pPr>
        <w:spacing w:line="300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00" w:h="16840"/>
          <w:pgMar w:top="1286" w:right="1683" w:bottom="1060" w:left="1785" w:header="0" w:footer="911" w:gutter="0"/>
          <w:cols w:space="720" w:num="1"/>
        </w:sectPr>
      </w:pPr>
    </w:p>
    <w:p w14:paraId="69E2BC48">
      <w:pPr>
        <w:spacing w:before="65" w:line="226" w:lineRule="auto"/>
        <w:ind w:left="65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四、年度主要工作任务</w:t>
      </w:r>
    </w:p>
    <w:p w14:paraId="00CAB221">
      <w:pPr>
        <w:pStyle w:val="2"/>
        <w:spacing w:line="257" w:lineRule="auto"/>
      </w:pPr>
    </w:p>
    <w:p w14:paraId="19926E29">
      <w:pPr>
        <w:spacing w:before="101" w:line="371" w:lineRule="auto"/>
        <w:ind w:left="27" w:firstLine="64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 xml:space="preserve">贯彻落实新时代党的建设总要求和新时代党的组织路线， </w:t>
      </w:r>
      <w:r>
        <w:rPr>
          <w:rFonts w:ascii="仿宋" w:hAnsi="仿宋" w:eastAsia="仿宋" w:cs="仿宋"/>
          <w:spacing w:val="9"/>
          <w:sz w:val="31"/>
          <w:szCs w:val="31"/>
        </w:rPr>
        <w:t>研究和指导全县党的建设制度改革，牵头拟定全县党的建设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制度改革的规划以及组织、干部、人才、老干部、公务员重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要政策和制度</w:t>
      </w:r>
    </w:p>
    <w:p w14:paraId="0524F43C">
      <w:pPr>
        <w:spacing w:line="371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00" w:h="16840"/>
          <w:pgMar w:top="1287" w:right="1538" w:bottom="1062" w:left="1785" w:header="0" w:footer="911" w:gutter="0"/>
          <w:cols w:space="720" w:num="1"/>
        </w:sectPr>
      </w:pPr>
    </w:p>
    <w:p w14:paraId="35B857BD">
      <w:pPr>
        <w:spacing w:before="65" w:line="298" w:lineRule="auto"/>
        <w:ind w:left="3562" w:right="2" w:hanging="3542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第二部分：中国共产党全州县委员会组织部</w:t>
      </w:r>
      <w:r>
        <w:rPr>
          <w:rFonts w:ascii="黑体" w:hAnsi="黑体" w:eastAsia="黑体" w:cs="黑体"/>
          <w:spacing w:val="-46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z w:val="31"/>
          <w:szCs w:val="31"/>
        </w:rPr>
        <w:t>2025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z w:val="31"/>
          <w:szCs w:val="31"/>
        </w:rPr>
        <w:t>年部门预算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情况说明</w:t>
      </w:r>
    </w:p>
    <w:p w14:paraId="12D52A31">
      <w:pPr>
        <w:pStyle w:val="2"/>
        <w:spacing w:line="379" w:lineRule="auto"/>
      </w:pPr>
    </w:p>
    <w:p w14:paraId="169BDCAA">
      <w:pPr>
        <w:spacing w:before="100" w:line="226" w:lineRule="auto"/>
        <w:ind w:left="6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一、部门收支总体情况说明</w:t>
      </w:r>
    </w:p>
    <w:p w14:paraId="2989915B">
      <w:pPr>
        <w:pStyle w:val="2"/>
        <w:spacing w:line="261" w:lineRule="auto"/>
      </w:pPr>
    </w:p>
    <w:p w14:paraId="65B5238F">
      <w:pPr>
        <w:spacing w:before="100" w:line="371" w:lineRule="auto"/>
        <w:ind w:left="20" w:firstLine="66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我部门总收入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633.36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万元，总支出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633.36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万元（不含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财政拨款上年未列支结转收支数）。总收入较上年度预算数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997.44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万元，减少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364.08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万元，下降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36.50%，主要原因是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全州党员教育中心财务独立，人员调出。总支出较上年度预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算数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997.44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万元，减少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364.08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万元，下降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36.50%，主要原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因是全州党员教育中心财务独立，人员调出。</w:t>
      </w:r>
    </w:p>
    <w:p w14:paraId="2FC04A52">
      <w:pPr>
        <w:spacing w:before="237" w:line="226" w:lineRule="auto"/>
        <w:ind w:left="6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二、部门收入总体情况说明</w:t>
      </w:r>
    </w:p>
    <w:p w14:paraId="5E412E81">
      <w:pPr>
        <w:pStyle w:val="2"/>
        <w:spacing w:line="255" w:lineRule="auto"/>
      </w:pPr>
    </w:p>
    <w:p w14:paraId="6E4CA606">
      <w:pPr>
        <w:spacing w:before="101" w:line="371" w:lineRule="auto"/>
        <w:ind w:left="28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2025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年我部门总收入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633.36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万元，同比减少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364.08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元，下降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36.50%。其中：一般公共预算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633.3</w:t>
      </w:r>
      <w:r>
        <w:rPr>
          <w:rFonts w:ascii="仿宋" w:hAnsi="仿宋" w:eastAsia="仿宋" w:cs="仿宋"/>
          <w:spacing w:val="2"/>
          <w:sz w:val="31"/>
          <w:szCs w:val="31"/>
        </w:rPr>
        <w:t>6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占收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入总预算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100.00%，同比减少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364.08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万元，下</w:t>
      </w:r>
      <w:r>
        <w:rPr>
          <w:rFonts w:ascii="仿宋" w:hAnsi="仿宋" w:eastAsia="仿宋" w:cs="仿宋"/>
          <w:sz w:val="31"/>
          <w:szCs w:val="31"/>
        </w:rPr>
        <w:t>降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36.50%，主 </w:t>
      </w:r>
      <w:r>
        <w:rPr>
          <w:rFonts w:ascii="仿宋" w:hAnsi="仿宋" w:eastAsia="仿宋" w:cs="仿宋"/>
          <w:spacing w:val="9"/>
          <w:sz w:val="31"/>
          <w:szCs w:val="31"/>
        </w:rPr>
        <w:t>要原因是：全州党员教育中心财务独立，人员调出；政府性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基金预算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占收入总预算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0.00%，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同比增加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0.00  </w:t>
      </w:r>
      <w:r>
        <w:rPr>
          <w:rFonts w:ascii="仿宋" w:hAnsi="仿宋" w:eastAsia="仿宋" w:cs="仿宋"/>
          <w:spacing w:val="11"/>
          <w:sz w:val="31"/>
          <w:szCs w:val="31"/>
        </w:rPr>
        <w:t>万元，增长0%，主要原因是无政府性基金预算。</w:t>
      </w:r>
    </w:p>
    <w:p w14:paraId="69CFCB31">
      <w:pPr>
        <w:spacing w:before="244" w:line="226" w:lineRule="auto"/>
        <w:ind w:left="60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三、部门支出总体情况说明</w:t>
      </w:r>
    </w:p>
    <w:p w14:paraId="33C85C1B">
      <w:pPr>
        <w:pStyle w:val="2"/>
        <w:spacing w:line="257" w:lineRule="auto"/>
      </w:pPr>
    </w:p>
    <w:p w14:paraId="7416897E">
      <w:pPr>
        <w:spacing w:before="101" w:line="371" w:lineRule="auto"/>
        <w:ind w:left="33" w:firstLine="62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2025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年我部门总支出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633.36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万元，同比减少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364.08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元，下降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36.50%。其中：基本支出预算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495.</w:t>
      </w:r>
      <w:r>
        <w:rPr>
          <w:rFonts w:ascii="仿宋" w:hAnsi="仿宋" w:eastAsia="仿宋" w:cs="仿宋"/>
          <w:spacing w:val="2"/>
          <w:sz w:val="31"/>
          <w:szCs w:val="31"/>
        </w:rPr>
        <w:t>52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占支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出预算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78.24%,同比增加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180.43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</w:t>
      </w:r>
      <w:r>
        <w:rPr>
          <w:rFonts w:ascii="仿宋" w:hAnsi="仿宋" w:eastAsia="仿宋" w:cs="仿宋"/>
          <w:sz w:val="31"/>
          <w:szCs w:val="31"/>
        </w:rPr>
        <w:t>，增长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57.26%。主要原 </w:t>
      </w:r>
      <w:r>
        <w:rPr>
          <w:rFonts w:ascii="仿宋" w:hAnsi="仿宋" w:eastAsia="仿宋" w:cs="仿宋"/>
          <w:spacing w:val="2"/>
          <w:sz w:val="31"/>
          <w:szCs w:val="31"/>
        </w:rPr>
        <w:t>因是：增加人员相关经费。项目支出预算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137.84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万元，占支</w:t>
      </w:r>
    </w:p>
    <w:p w14:paraId="7756C00B">
      <w:pPr>
        <w:spacing w:line="371" w:lineRule="auto"/>
        <w:rPr>
          <w:rFonts w:ascii="仿宋" w:hAnsi="仿宋" w:eastAsia="仿宋" w:cs="仿宋"/>
          <w:sz w:val="31"/>
          <w:szCs w:val="31"/>
        </w:rPr>
        <w:sectPr>
          <w:footerReference r:id="rId10" w:type="default"/>
          <w:pgSz w:w="11900" w:h="16840"/>
          <w:pgMar w:top="1287" w:right="1736" w:bottom="1060" w:left="1785" w:header="0" w:footer="911" w:gutter="0"/>
          <w:cols w:space="720" w:num="1"/>
        </w:sectPr>
      </w:pPr>
    </w:p>
    <w:p w14:paraId="6BA62A54">
      <w:pPr>
        <w:spacing w:before="64" w:line="371" w:lineRule="auto"/>
        <w:ind w:left="61" w:right="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出预算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21.76%,同比减少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544.51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万元，下降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79.80%。主要原 </w:t>
      </w:r>
      <w:r>
        <w:rPr>
          <w:rFonts w:ascii="仿宋" w:hAnsi="仿宋" w:eastAsia="仿宋" w:cs="仿宋"/>
          <w:spacing w:val="6"/>
          <w:sz w:val="31"/>
          <w:szCs w:val="31"/>
        </w:rPr>
        <w:t>因是：全州党员教育中心财务独立，人员调出。</w:t>
      </w:r>
    </w:p>
    <w:p w14:paraId="27E01FC4">
      <w:pPr>
        <w:spacing w:before="238" w:line="226" w:lineRule="auto"/>
        <w:ind w:left="6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四、财政拨款收支总体情况说明</w:t>
      </w:r>
    </w:p>
    <w:p w14:paraId="3A15B668">
      <w:pPr>
        <w:pStyle w:val="2"/>
        <w:spacing w:line="257" w:lineRule="auto"/>
      </w:pPr>
    </w:p>
    <w:p w14:paraId="2B942F5C">
      <w:pPr>
        <w:spacing w:before="101" w:line="371" w:lineRule="auto"/>
        <w:ind w:left="31" w:firstLine="63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2025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年财政拨款收入预算633.36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</w:t>
      </w:r>
      <w:r>
        <w:rPr>
          <w:rFonts w:ascii="仿宋" w:hAnsi="仿宋" w:eastAsia="仿宋" w:cs="仿宋"/>
          <w:spacing w:val="3"/>
          <w:sz w:val="31"/>
          <w:szCs w:val="31"/>
        </w:rPr>
        <w:t>同比减少364.08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万元，下降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36.50%。其中：一般公共预算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63</w:t>
      </w:r>
      <w:r>
        <w:rPr>
          <w:rFonts w:ascii="仿宋" w:hAnsi="仿宋" w:eastAsia="仿宋" w:cs="仿宋"/>
          <w:spacing w:val="2"/>
          <w:sz w:val="31"/>
          <w:szCs w:val="31"/>
        </w:rPr>
        <w:t>3.36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占</w:t>
      </w:r>
      <w:r>
        <w:rPr>
          <w:rFonts w:ascii="仿宋" w:hAnsi="仿宋" w:eastAsia="仿宋" w:cs="仿宋"/>
          <w:sz w:val="31"/>
          <w:szCs w:val="31"/>
        </w:rPr>
        <w:t xml:space="preserve">  收入总预算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100.00%，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同比减少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364.08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万元，下降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36.</w:t>
      </w:r>
      <w:r>
        <w:rPr>
          <w:rFonts w:ascii="仿宋" w:hAnsi="仿宋" w:eastAsia="仿宋" w:cs="仿宋"/>
          <w:spacing w:val="-1"/>
          <w:sz w:val="31"/>
          <w:szCs w:val="31"/>
        </w:rPr>
        <w:t>50%，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主要原因是：全州党员教育中心财务独立，人员调出；政府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性基金预算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0.00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万元，占收入总预算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0.00</w:t>
      </w:r>
      <w:r>
        <w:rPr>
          <w:rFonts w:ascii="仿宋" w:hAnsi="仿宋" w:eastAsia="仿宋" w:cs="仿宋"/>
          <w:spacing w:val="1"/>
          <w:sz w:val="31"/>
          <w:szCs w:val="31"/>
        </w:rPr>
        <w:t>%，同比增加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0.00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万元，增长0%，主要原因是：无政府性基金预算。</w:t>
      </w:r>
    </w:p>
    <w:p w14:paraId="42FDE642">
      <w:pPr>
        <w:spacing w:before="4" w:line="371" w:lineRule="auto"/>
        <w:ind w:left="31" w:right="36" w:firstLine="63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2025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年财政拨款支出预算633.36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</w:t>
      </w:r>
      <w:r>
        <w:rPr>
          <w:rFonts w:ascii="仿宋" w:hAnsi="仿宋" w:eastAsia="仿宋" w:cs="仿宋"/>
          <w:spacing w:val="3"/>
          <w:sz w:val="31"/>
          <w:szCs w:val="31"/>
        </w:rPr>
        <w:t>同比减少364.08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万元，下降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36.50%，主要原因是：全州党员教育中心财务独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立，人员调出。</w:t>
      </w:r>
    </w:p>
    <w:p w14:paraId="3B75C28E">
      <w:pPr>
        <w:spacing w:before="235" w:line="226" w:lineRule="auto"/>
        <w:ind w:left="60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五、一般公共预算支出情况说明</w:t>
      </w:r>
    </w:p>
    <w:p w14:paraId="4F03BC03">
      <w:pPr>
        <w:pStyle w:val="2"/>
        <w:spacing w:line="259" w:lineRule="auto"/>
      </w:pPr>
    </w:p>
    <w:p w14:paraId="231F78E8">
      <w:pPr>
        <w:spacing w:before="101" w:line="227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2025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年一般公共预算支出共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633.36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同比减少</w:t>
      </w:r>
    </w:p>
    <w:p w14:paraId="3E2E45B5">
      <w:pPr>
        <w:spacing w:before="241" w:line="371" w:lineRule="auto"/>
        <w:ind w:left="39" w:right="37" w:hanging="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364.08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万元，下降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36.50%，按支出功能分类科目</w:t>
      </w:r>
      <w:r>
        <w:rPr>
          <w:rFonts w:ascii="仿宋" w:hAnsi="仿宋" w:eastAsia="仿宋" w:cs="仿宋"/>
          <w:spacing w:val="2"/>
          <w:sz w:val="31"/>
          <w:szCs w:val="31"/>
        </w:rPr>
        <w:t>划分，共分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为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4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类，其中：</w:t>
      </w:r>
    </w:p>
    <w:p w14:paraId="6397C42C">
      <w:pPr>
        <w:spacing w:before="4" w:line="370" w:lineRule="auto"/>
        <w:ind w:left="28" w:right="90" w:firstLine="68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(1)一般公共服务支出科目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517.35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占一般公共预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算支出预的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81.68%，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同比减少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407.18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万元，下降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44.04%，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具体如下：</w:t>
      </w:r>
    </w:p>
    <w:p w14:paraId="6EA59759">
      <w:pPr>
        <w:spacing w:line="370" w:lineRule="auto"/>
        <w:ind w:left="28" w:right="90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行政运行科目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304.73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同比增加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124.16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长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68.76%,人员相关经费增加。主要用于根据国家规定的基</w:t>
      </w:r>
    </w:p>
    <w:p w14:paraId="42075831">
      <w:pPr>
        <w:spacing w:line="370" w:lineRule="auto"/>
        <w:rPr>
          <w:rFonts w:ascii="仿宋" w:hAnsi="仿宋" w:eastAsia="仿宋" w:cs="仿宋"/>
          <w:sz w:val="31"/>
          <w:szCs w:val="31"/>
        </w:rPr>
        <w:sectPr>
          <w:footerReference r:id="rId11" w:type="default"/>
          <w:pgSz w:w="11900" w:h="16840"/>
          <w:pgMar w:top="1286" w:right="1698" w:bottom="1062" w:left="1785" w:header="0" w:footer="911" w:gutter="0"/>
          <w:cols w:space="720" w:num="1"/>
        </w:sectPr>
      </w:pPr>
    </w:p>
    <w:p w14:paraId="093BF4AB">
      <w:pPr>
        <w:spacing w:before="63" w:line="371" w:lineRule="auto"/>
        <w:ind w:left="28" w:right="166" w:firstLine="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本工资和津贴补贴标准安排的人员经费支出，按县级公用经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费定额标准安排的办公费、差旅费、水电费等日常公用经费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支出。</w:t>
      </w:r>
    </w:p>
    <w:p w14:paraId="3E4C4D46">
      <w:pPr>
        <w:spacing w:before="3" w:line="369" w:lineRule="auto"/>
        <w:ind w:left="28" w:right="112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事业运行科目5.40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万元，同比增加5.40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万元，增长100%,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事业单位人员支出增加。主要用于事业单位人员支出。</w:t>
      </w:r>
    </w:p>
    <w:p w14:paraId="01B81BD0">
      <w:pPr>
        <w:spacing w:before="6" w:line="370" w:lineRule="auto"/>
        <w:ind w:left="31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其他组织事务支出科目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207.22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同比</w:t>
      </w:r>
      <w:r>
        <w:rPr>
          <w:rFonts w:ascii="仿宋" w:hAnsi="仿宋" w:eastAsia="仿宋" w:cs="仿宋"/>
          <w:spacing w:val="2"/>
          <w:sz w:val="31"/>
          <w:szCs w:val="31"/>
        </w:rPr>
        <w:t>减少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536.74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万元，下降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72.15%,全州党员教育中心财务独立</w:t>
      </w:r>
      <w:r>
        <w:rPr>
          <w:rFonts w:ascii="仿宋" w:hAnsi="仿宋" w:eastAsia="仿宋" w:cs="仿宋"/>
          <w:spacing w:val="4"/>
          <w:sz w:val="31"/>
          <w:szCs w:val="31"/>
        </w:rPr>
        <w:t>，人员减少。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主要用于根据国家规定的基本工资和津贴补贴标准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安排的人员经费支出，按县级公用经费定额标准安排的办公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费、差旅费、水电费等日常公用经费支出。</w:t>
      </w:r>
    </w:p>
    <w:p w14:paraId="4C789204">
      <w:pPr>
        <w:spacing w:before="3" w:line="370" w:lineRule="auto"/>
        <w:ind w:left="28" w:right="113" w:firstLine="68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(2)社会保障和就业支出科目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60.59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万元，占一</w:t>
      </w:r>
      <w:r>
        <w:rPr>
          <w:rFonts w:ascii="仿宋" w:hAnsi="仿宋" w:eastAsia="仿宋" w:cs="仿宋"/>
          <w:sz w:val="31"/>
          <w:szCs w:val="31"/>
        </w:rPr>
        <w:t xml:space="preserve">般公共预 </w:t>
      </w:r>
      <w:r>
        <w:rPr>
          <w:rFonts w:ascii="仿宋" w:hAnsi="仿宋" w:eastAsia="仿宋" w:cs="仿宋"/>
          <w:spacing w:val="2"/>
          <w:sz w:val="31"/>
          <w:szCs w:val="31"/>
        </w:rPr>
        <w:t>算支出预的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9.57%，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同比增加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21.60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万元，增长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55.40%，具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体如下：</w:t>
      </w:r>
    </w:p>
    <w:p w14:paraId="678E271F">
      <w:pPr>
        <w:spacing w:before="6" w:line="370" w:lineRule="auto"/>
        <w:ind w:left="28" w:right="164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机关事业单位基本养老保险缴费支出科目42.30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同比增加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16.46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万元，增长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63.70%,机关事业单位基本</w:t>
      </w:r>
      <w:r>
        <w:rPr>
          <w:rFonts w:ascii="仿宋" w:hAnsi="仿宋" w:eastAsia="仿宋" w:cs="仿宋"/>
          <w:spacing w:val="4"/>
          <w:sz w:val="31"/>
          <w:szCs w:val="31"/>
        </w:rPr>
        <w:t>养老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保险按实际预算计算。主要用于机关事业单位基本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养老保险缴费支出。</w:t>
      </w:r>
    </w:p>
    <w:p w14:paraId="3A953638">
      <w:pPr>
        <w:spacing w:before="3" w:line="370" w:lineRule="auto"/>
        <w:ind w:left="28" w:right="132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机关事业单位职业年金缴费支出科目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17.98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同比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增加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5.06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万元，增长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39.16%,职业年金缴费实际预算计</w:t>
      </w:r>
      <w:r>
        <w:rPr>
          <w:rFonts w:ascii="仿宋" w:hAnsi="仿宋" w:eastAsia="仿宋" w:cs="仿宋"/>
          <w:spacing w:val="3"/>
          <w:sz w:val="31"/>
          <w:szCs w:val="31"/>
        </w:rPr>
        <w:t>算。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bookmarkStart w:id="0" w:name="_GoBack"/>
      <w:bookmarkEnd w:id="0"/>
      <w:r>
        <w:rPr>
          <w:rFonts w:ascii="仿宋" w:hAnsi="仿宋" w:eastAsia="仿宋" w:cs="仿宋"/>
          <w:spacing w:val="8"/>
          <w:sz w:val="31"/>
          <w:szCs w:val="31"/>
        </w:rPr>
        <w:t>主要用于机关事业单位职业年金缴费支出。</w:t>
      </w:r>
    </w:p>
    <w:p w14:paraId="67BDC4F1">
      <w:pPr>
        <w:spacing w:before="3" w:line="369" w:lineRule="auto"/>
        <w:ind w:left="31" w:right="112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其他社会保障和就业支出科目0.31万元，同比增加0.09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万元，增长40.91%,失业保险和工伤</w:t>
      </w:r>
      <w:r>
        <w:rPr>
          <w:rFonts w:ascii="仿宋" w:hAnsi="仿宋" w:eastAsia="仿宋" w:cs="仿宋"/>
          <w:spacing w:val="10"/>
          <w:sz w:val="31"/>
          <w:szCs w:val="31"/>
        </w:rPr>
        <w:t>保险增加。主要用于其</w:t>
      </w:r>
    </w:p>
    <w:p w14:paraId="3F678457">
      <w:pPr>
        <w:spacing w:line="369" w:lineRule="auto"/>
        <w:rPr>
          <w:rFonts w:ascii="仿宋" w:hAnsi="仿宋" w:eastAsia="仿宋" w:cs="仿宋"/>
          <w:sz w:val="31"/>
          <w:szCs w:val="31"/>
        </w:rPr>
        <w:sectPr>
          <w:footerReference r:id="rId12" w:type="default"/>
          <w:pgSz w:w="11900" w:h="16840"/>
          <w:pgMar w:top="1286" w:right="1622" w:bottom="1062" w:left="1785" w:header="0" w:footer="911" w:gutter="0"/>
          <w:cols w:space="720" w:num="1"/>
        </w:sectPr>
      </w:pPr>
    </w:p>
    <w:p w14:paraId="73DE03F0">
      <w:pPr>
        <w:spacing w:before="65" w:line="226" w:lineRule="auto"/>
        <w:ind w:left="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他社会保障和就业支出。</w:t>
      </w:r>
    </w:p>
    <w:p w14:paraId="41716CD3">
      <w:pPr>
        <w:spacing w:before="240" w:line="371" w:lineRule="auto"/>
        <w:ind w:left="31" w:right="52" w:firstLine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(3)卫生健康支出科目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20.01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万元，占一般公</w:t>
      </w:r>
      <w:r>
        <w:rPr>
          <w:rFonts w:ascii="仿宋" w:hAnsi="仿宋" w:eastAsia="仿宋" w:cs="仿宋"/>
          <w:sz w:val="31"/>
          <w:szCs w:val="31"/>
        </w:rPr>
        <w:t>共预算支出 预的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3.16%，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同比增加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7.73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万元，增长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62.95%，具体如下：</w:t>
      </w:r>
    </w:p>
    <w:p w14:paraId="297A483A">
      <w:pPr>
        <w:spacing w:before="2" w:line="370" w:lineRule="auto"/>
        <w:ind w:left="28" w:right="206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行政单位医疗科目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16.63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同比增加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16.63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增长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100%,行政单位医疗按实际预算计算。主要用于行政单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位医疗。</w:t>
      </w:r>
    </w:p>
    <w:p w14:paraId="7F63B625">
      <w:pPr>
        <w:spacing w:line="371" w:lineRule="auto"/>
        <w:ind w:left="25" w:right="85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其他行政事业单位医疗支出科目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3.38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</w:t>
      </w:r>
      <w:r>
        <w:rPr>
          <w:rFonts w:ascii="仿宋" w:hAnsi="仿宋" w:eastAsia="仿宋" w:cs="仿宋"/>
          <w:spacing w:val="3"/>
          <w:sz w:val="31"/>
          <w:szCs w:val="31"/>
        </w:rPr>
        <w:t>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同比增加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3"/>
          <w:sz w:val="31"/>
          <w:szCs w:val="31"/>
        </w:rPr>
        <w:t>3.06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万元，增长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956.25%,事业单位医疗增加。主要用于</w:t>
      </w:r>
      <w:r>
        <w:rPr>
          <w:rFonts w:ascii="仿宋" w:hAnsi="仿宋" w:eastAsia="仿宋" w:cs="仿宋"/>
          <w:spacing w:val="2"/>
          <w:sz w:val="31"/>
          <w:szCs w:val="31"/>
        </w:rPr>
        <w:t>其他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行政事业单位医疗支出。</w:t>
      </w:r>
    </w:p>
    <w:p w14:paraId="38C70589">
      <w:pPr>
        <w:spacing w:before="2" w:line="370" w:lineRule="auto"/>
        <w:ind w:left="31" w:firstLine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(4)住房保障支出科目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35.40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万元，占</w:t>
      </w:r>
      <w:r>
        <w:rPr>
          <w:rFonts w:ascii="仿宋" w:hAnsi="仿宋" w:eastAsia="仿宋" w:cs="仿宋"/>
          <w:sz w:val="31"/>
          <w:szCs w:val="31"/>
        </w:rPr>
        <w:t xml:space="preserve">一般公共预算支出 </w:t>
      </w:r>
      <w:r>
        <w:rPr>
          <w:rFonts w:ascii="仿宋" w:hAnsi="仿宋" w:eastAsia="仿宋" w:cs="仿宋"/>
          <w:spacing w:val="-1"/>
          <w:sz w:val="31"/>
          <w:szCs w:val="31"/>
        </w:rPr>
        <w:t>预的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5.59%，同比增加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13.75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万元，增长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6</w:t>
      </w:r>
      <w:r>
        <w:rPr>
          <w:rFonts w:ascii="仿宋" w:hAnsi="仿宋" w:eastAsia="仿宋" w:cs="仿宋"/>
          <w:spacing w:val="-2"/>
          <w:sz w:val="31"/>
          <w:szCs w:val="31"/>
        </w:rPr>
        <w:t>3.51%，具体如下：</w:t>
      </w:r>
    </w:p>
    <w:p w14:paraId="3A262FD6">
      <w:pPr>
        <w:spacing w:line="371" w:lineRule="auto"/>
        <w:ind w:left="28" w:right="137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住房公积金科目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35.40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同比增加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13.75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长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63.51%,住房公积金按实际预算计算。主要用于住房保障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支出。</w:t>
      </w:r>
    </w:p>
    <w:p w14:paraId="0462E103">
      <w:pPr>
        <w:spacing w:before="239" w:line="226" w:lineRule="auto"/>
        <w:ind w:left="60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六、一般公共预算基本支出情况说明</w:t>
      </w:r>
    </w:p>
    <w:p w14:paraId="6CC5A15C">
      <w:pPr>
        <w:pStyle w:val="2"/>
        <w:spacing w:line="259" w:lineRule="auto"/>
      </w:pPr>
    </w:p>
    <w:p w14:paraId="2FF9378C">
      <w:pPr>
        <w:spacing w:before="101" w:line="227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2025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年一般公共预算基本支出共495.52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万元，增加</w:t>
      </w:r>
    </w:p>
    <w:p w14:paraId="0AA658D1">
      <w:pPr>
        <w:spacing w:before="243" w:line="370" w:lineRule="auto"/>
        <w:ind w:left="31" w:right="24" w:firstLine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180.43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万元，增长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57.26%，主要原因是人员经费项目增加。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其中：</w:t>
      </w:r>
    </w:p>
    <w:p w14:paraId="0AF25685">
      <w:pPr>
        <w:spacing w:before="3" w:line="370" w:lineRule="auto"/>
        <w:ind w:left="42" w:right="85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对个人和家庭的补助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34.95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万元，增长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4.16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万元，增长 </w:t>
      </w:r>
      <w:r>
        <w:rPr>
          <w:rFonts w:ascii="仿宋" w:hAnsi="仿宋" w:eastAsia="仿宋" w:cs="仿宋"/>
          <w:spacing w:val="6"/>
          <w:sz w:val="31"/>
          <w:szCs w:val="31"/>
        </w:rPr>
        <w:t>13.51%，主要原因是：人员经费项目增加。</w:t>
      </w:r>
    </w:p>
    <w:p w14:paraId="5A16EC8D">
      <w:pPr>
        <w:spacing w:before="1" w:line="371" w:lineRule="auto"/>
        <w:ind w:left="21" w:right="457" w:firstLine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工资福利支出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406.97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万元，增长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153.64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60.65%，主要原因是：人员经费项目增加。</w:t>
      </w:r>
    </w:p>
    <w:p w14:paraId="7A7F1C28">
      <w:pPr>
        <w:spacing w:line="371" w:lineRule="auto"/>
        <w:rPr>
          <w:rFonts w:ascii="仿宋" w:hAnsi="仿宋" w:eastAsia="仿宋" w:cs="仿宋"/>
          <w:sz w:val="31"/>
          <w:szCs w:val="31"/>
        </w:rPr>
        <w:sectPr>
          <w:footerReference r:id="rId13" w:type="default"/>
          <w:pgSz w:w="11900" w:h="16840"/>
          <w:pgMar w:top="1286" w:right="1651" w:bottom="1062" w:left="1785" w:header="0" w:footer="911" w:gutter="0"/>
          <w:cols w:space="720" w:num="1"/>
        </w:sectPr>
      </w:pPr>
    </w:p>
    <w:p w14:paraId="542DF98C">
      <w:pPr>
        <w:spacing w:before="65" w:line="370" w:lineRule="auto"/>
        <w:ind w:left="26" w:right="373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商品和服务支出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53.60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万元，增长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22.6</w:t>
      </w:r>
      <w:r>
        <w:rPr>
          <w:rFonts w:ascii="仿宋" w:hAnsi="仿宋" w:eastAsia="仿宋" w:cs="仿宋"/>
          <w:spacing w:val="3"/>
          <w:sz w:val="31"/>
          <w:szCs w:val="31"/>
        </w:rPr>
        <w:t>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73.07%，主要原因是：人员经费项目增加。</w:t>
      </w:r>
    </w:p>
    <w:p w14:paraId="5ACBFC19">
      <w:pPr>
        <w:spacing w:before="1" w:line="227" w:lineRule="auto"/>
        <w:ind w:left="67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工资福利支出包括以下内容：</w:t>
      </w:r>
    </w:p>
    <w:p w14:paraId="688588A2">
      <w:pPr>
        <w:spacing w:before="238" w:line="371" w:lineRule="auto"/>
        <w:ind w:left="17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基本工资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119.01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万元,津贴补贴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70.63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万元,奖金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82.32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万元,绩效工资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15.83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万元,机关事业单位基本养老保险缴费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42.30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万元,职业年金缴费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21.15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</w:t>
      </w:r>
      <w:r>
        <w:rPr>
          <w:rFonts w:ascii="仿宋" w:hAnsi="仿宋" w:eastAsia="仿宋" w:cs="仿宋"/>
          <w:spacing w:val="5"/>
          <w:sz w:val="31"/>
          <w:szCs w:val="31"/>
        </w:rPr>
        <w:t>元,职工基本医疗保险缴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费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19.57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万元,其他社会保障缴费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0.76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万元,住房公积金</w:t>
      </w:r>
    </w:p>
    <w:p w14:paraId="7C4FB692">
      <w:pPr>
        <w:spacing w:line="231" w:lineRule="auto"/>
        <w:ind w:left="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35.40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万元。</w:t>
      </w:r>
    </w:p>
    <w:p w14:paraId="1D310846">
      <w:pPr>
        <w:spacing w:before="235" w:line="228" w:lineRule="auto"/>
        <w:ind w:left="6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商品和服务支出包括以下内容：</w:t>
      </w:r>
    </w:p>
    <w:p w14:paraId="16E97221">
      <w:pPr>
        <w:spacing w:before="240" w:line="370" w:lineRule="auto"/>
        <w:ind w:left="30" w:right="52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办公费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7.71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万元,差旅费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1.01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万元,会议费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1.49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万元,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培训费0.70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万元,公务接待费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18.88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万元,其他交通费用</w:t>
      </w:r>
    </w:p>
    <w:p w14:paraId="65868C38">
      <w:pPr>
        <w:spacing w:before="2" w:line="227" w:lineRule="auto"/>
        <w:ind w:left="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23.46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万元,其他商品和服务支出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0.35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万元。</w:t>
      </w:r>
    </w:p>
    <w:p w14:paraId="511644C7">
      <w:pPr>
        <w:spacing w:before="241" w:line="227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对个人和家庭的补助包括以下内容：</w:t>
      </w:r>
    </w:p>
    <w:p w14:paraId="7F86A9CF">
      <w:pPr>
        <w:spacing w:before="241" w:line="374" w:lineRule="auto"/>
        <w:ind w:left="33" w:right="1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离休费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17.93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万元,退休费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15.00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万元,生</w:t>
      </w:r>
      <w:r>
        <w:rPr>
          <w:rFonts w:ascii="仿宋" w:hAnsi="仿宋" w:eastAsia="仿宋" w:cs="仿宋"/>
          <w:spacing w:val="3"/>
          <w:sz w:val="31"/>
          <w:szCs w:val="31"/>
        </w:rPr>
        <w:t>活补助2.02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元。</w:t>
      </w:r>
    </w:p>
    <w:p w14:paraId="0538D5C8">
      <w:pPr>
        <w:spacing w:before="229" w:line="226" w:lineRule="auto"/>
        <w:ind w:left="59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七、财政拨款三公两费支出情况说明</w:t>
      </w:r>
    </w:p>
    <w:p w14:paraId="191D066E">
      <w:pPr>
        <w:pStyle w:val="2"/>
        <w:spacing w:line="262" w:lineRule="auto"/>
      </w:pPr>
    </w:p>
    <w:p w14:paraId="0F31D892">
      <w:pPr>
        <w:spacing w:before="101" w:line="370" w:lineRule="auto"/>
        <w:ind w:left="28" w:right="1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（一）2025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年一般公共预算共安排“三公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”经费支出预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算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18.88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万元，增加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1.33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万元，增长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7.58%。具体如下：</w:t>
      </w:r>
    </w:p>
    <w:p w14:paraId="3BE96B64">
      <w:pPr>
        <w:spacing w:line="227" w:lineRule="auto"/>
        <w:ind w:left="6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1、因公出国（境）经费无预算安排，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同比</w:t>
      </w:r>
      <w:r>
        <w:rPr>
          <w:rFonts w:ascii="仿宋" w:hAnsi="仿宋" w:eastAsia="仿宋" w:cs="仿宋"/>
          <w:spacing w:val="4"/>
          <w:sz w:val="31"/>
          <w:szCs w:val="31"/>
        </w:rPr>
        <w:t>无变化。</w:t>
      </w:r>
    </w:p>
    <w:p w14:paraId="6C35E40D">
      <w:pPr>
        <w:spacing w:before="245" w:line="322" w:lineRule="auto"/>
        <w:ind w:left="20" w:right="1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2、公务接待费预算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18.88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万元，增加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1.68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9.77%。主要原因：公务接待费增加；主要用于单位按</w:t>
      </w:r>
      <w:r>
        <w:rPr>
          <w:rFonts w:ascii="仿宋" w:hAnsi="仿宋" w:eastAsia="仿宋" w:cs="仿宋"/>
          <w:spacing w:val="4"/>
          <w:sz w:val="31"/>
          <w:szCs w:val="31"/>
        </w:rPr>
        <w:t>规定开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支的各类公务接待费用。</w:t>
      </w:r>
    </w:p>
    <w:p w14:paraId="6AAD6F3D">
      <w:pPr>
        <w:spacing w:line="322" w:lineRule="auto"/>
        <w:rPr>
          <w:rFonts w:ascii="仿宋" w:hAnsi="仿宋" w:eastAsia="仿宋" w:cs="仿宋"/>
          <w:sz w:val="31"/>
          <w:szCs w:val="31"/>
        </w:rPr>
        <w:sectPr>
          <w:footerReference r:id="rId14" w:type="default"/>
          <w:pgSz w:w="11900" w:h="16840"/>
          <w:pgMar w:top="1286" w:right="1734" w:bottom="1062" w:left="1785" w:header="0" w:footer="911" w:gutter="0"/>
          <w:cols w:space="720" w:num="1"/>
        </w:sectPr>
      </w:pPr>
    </w:p>
    <w:p w14:paraId="184EE2A8">
      <w:pPr>
        <w:spacing w:before="62" w:line="342" w:lineRule="auto"/>
        <w:ind w:left="27" w:right="88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3、公务用车购置及运行费支出预算0.00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减少0.35 </w:t>
      </w:r>
      <w:r>
        <w:rPr>
          <w:rFonts w:ascii="仿宋" w:hAnsi="仿宋" w:eastAsia="仿宋" w:cs="仿宋"/>
          <w:spacing w:val="4"/>
          <w:sz w:val="31"/>
          <w:szCs w:val="31"/>
        </w:rPr>
        <w:t>万元，下降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100.00%。其中：公务用车购置费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加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万元，增长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0%，主要原因：无公务用车购置及运行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费支出；主要用于单位执行公务活动所发生的公务用车燃料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费、维修费、过桥过路费、保险费等支出。</w:t>
      </w:r>
    </w:p>
    <w:p w14:paraId="61BF0F1E">
      <w:pPr>
        <w:spacing w:before="240" w:line="300" w:lineRule="auto"/>
        <w:ind w:left="37" w:firstLine="6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4、会议费预算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1.49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万元，减少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34.71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万元，下降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95.88%，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主要原因是会议减少；</w:t>
      </w:r>
    </w:p>
    <w:p w14:paraId="7D51C240">
      <w:pPr>
        <w:spacing w:before="239" w:line="300" w:lineRule="auto"/>
        <w:ind w:left="37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5、培训费预算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0.70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万元，减少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63.19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万元，下降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98.90%，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主要原因是培训减少。</w:t>
      </w:r>
    </w:p>
    <w:p w14:paraId="4C7CD76D">
      <w:pPr>
        <w:pStyle w:val="2"/>
        <w:spacing w:line="375" w:lineRule="auto"/>
      </w:pPr>
    </w:p>
    <w:p w14:paraId="7E398207">
      <w:pPr>
        <w:spacing w:before="101" w:line="226" w:lineRule="auto"/>
        <w:ind w:left="59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八、政府性基金预算支出情况说明</w:t>
      </w:r>
    </w:p>
    <w:p w14:paraId="33983F72">
      <w:pPr>
        <w:pStyle w:val="2"/>
        <w:spacing w:line="258" w:lineRule="auto"/>
      </w:pPr>
    </w:p>
    <w:p w14:paraId="3A201A66">
      <w:pPr>
        <w:spacing w:before="101" w:line="228" w:lineRule="auto"/>
        <w:ind w:left="6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1、总体情况说明</w:t>
      </w:r>
    </w:p>
    <w:p w14:paraId="139B1C69">
      <w:pPr>
        <w:spacing w:before="242" w:line="370" w:lineRule="auto"/>
        <w:ind w:left="31" w:right="88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2025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年政府性基金预算支出共0.00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万元，同比增加0.</w:t>
      </w:r>
      <w:r>
        <w:rPr>
          <w:rFonts w:ascii="仿宋" w:hAnsi="仿宋" w:eastAsia="仿宋" w:cs="仿宋"/>
          <w:spacing w:val="3"/>
          <w:sz w:val="31"/>
          <w:szCs w:val="31"/>
        </w:rPr>
        <w:t>00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万元，增长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0%，全部为项目支出预算。</w:t>
      </w:r>
    </w:p>
    <w:p w14:paraId="2C8CC4D7">
      <w:pPr>
        <w:spacing w:line="227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2、按支出功能分类科目划分，共分为0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类。</w:t>
      </w:r>
    </w:p>
    <w:p w14:paraId="6266ACE4">
      <w:pPr>
        <w:pStyle w:val="2"/>
        <w:spacing w:line="380" w:lineRule="auto"/>
      </w:pPr>
    </w:p>
    <w:p w14:paraId="501CFCB8">
      <w:pPr>
        <w:spacing w:before="101" w:line="226" w:lineRule="auto"/>
        <w:ind w:left="60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九、国有资本经营预算支出情况说明</w:t>
      </w:r>
    </w:p>
    <w:p w14:paraId="4500D371">
      <w:pPr>
        <w:pStyle w:val="2"/>
        <w:spacing w:line="259" w:lineRule="auto"/>
      </w:pPr>
    </w:p>
    <w:p w14:paraId="24E239D5">
      <w:pPr>
        <w:spacing w:before="101" w:line="371" w:lineRule="auto"/>
        <w:ind w:left="28" w:right="143" w:firstLine="65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我部门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年国有资本经营预算支出共0.00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比增加0.00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万元，增长0%，主要原因是无国有资本经</w:t>
      </w:r>
      <w:r>
        <w:rPr>
          <w:rFonts w:ascii="仿宋" w:hAnsi="仿宋" w:eastAsia="仿宋" w:cs="仿宋"/>
          <w:spacing w:val="12"/>
          <w:sz w:val="31"/>
          <w:szCs w:val="31"/>
        </w:rPr>
        <w:t>营预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算支出。</w:t>
      </w:r>
    </w:p>
    <w:p w14:paraId="0D098CDD">
      <w:pPr>
        <w:spacing w:before="239" w:line="226" w:lineRule="auto"/>
        <w:ind w:left="60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十、其他重要事项情况说明</w:t>
      </w:r>
    </w:p>
    <w:p w14:paraId="6EFD3776">
      <w:pPr>
        <w:pStyle w:val="2"/>
        <w:spacing w:line="262" w:lineRule="auto"/>
      </w:pPr>
    </w:p>
    <w:p w14:paraId="75CA9BC1">
      <w:pPr>
        <w:spacing w:before="101" w:line="226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（一）机关运行经费安排情况说明</w:t>
      </w:r>
    </w:p>
    <w:p w14:paraId="6DBBB146">
      <w:pPr>
        <w:spacing w:before="242" w:line="226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2025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年本部门机关运行经费预算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53.60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万元，较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2024</w:t>
      </w:r>
    </w:p>
    <w:p w14:paraId="502F7C02"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footerReference r:id="rId15" w:type="default"/>
          <w:pgSz w:w="11900" w:h="16840"/>
          <w:pgMar w:top="1286" w:right="1645" w:bottom="1062" w:left="1785" w:header="0" w:footer="911" w:gutter="0"/>
          <w:cols w:space="720" w:num="1"/>
        </w:sectPr>
      </w:pPr>
    </w:p>
    <w:p w14:paraId="0C1A9E82">
      <w:pPr>
        <w:spacing w:before="65" w:line="370" w:lineRule="auto"/>
        <w:ind w:left="35" w:right="2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年度预算数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30.97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万元，增加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22.63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</w:t>
      </w:r>
      <w:r>
        <w:rPr>
          <w:rFonts w:ascii="仿宋" w:hAnsi="仿宋" w:eastAsia="仿宋" w:cs="仿宋"/>
          <w:spacing w:val="2"/>
          <w:sz w:val="31"/>
          <w:szCs w:val="31"/>
        </w:rPr>
        <w:t>增长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73.07%，主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要原因是：人员经费项目增加。</w:t>
      </w:r>
    </w:p>
    <w:p w14:paraId="454F0DB9">
      <w:pPr>
        <w:spacing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（二）政府采购预算安排情况说明</w:t>
      </w:r>
    </w:p>
    <w:p w14:paraId="256A16ED">
      <w:pPr>
        <w:spacing w:before="243" w:line="370" w:lineRule="auto"/>
        <w:ind w:left="32" w:right="272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我部门2025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年政府采购预算总金额0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万元。其中：货物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类采购0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万元、工程类采购0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万元、服务类采购0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万元。</w:t>
      </w:r>
    </w:p>
    <w:p w14:paraId="601FEF0A">
      <w:pPr>
        <w:spacing w:before="1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（三）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国有资产占用情况说明</w:t>
      </w:r>
    </w:p>
    <w:p w14:paraId="1A3B5B51">
      <w:pPr>
        <w:spacing w:before="239" w:line="371" w:lineRule="auto"/>
        <w:ind w:left="21" w:right="182" w:firstLine="64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截至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2024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年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12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月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31 日，本部门资产总计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155.55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其中：流动资产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7.85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万元，固定资产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147.7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万元，在建</w:t>
      </w:r>
      <w:r>
        <w:rPr>
          <w:rFonts w:ascii="仿宋" w:hAnsi="仿宋" w:eastAsia="仿宋" w:cs="仿宋"/>
          <w:sz w:val="31"/>
          <w:szCs w:val="31"/>
        </w:rPr>
        <w:t xml:space="preserve">工程 </w:t>
      </w:r>
      <w:r>
        <w:rPr>
          <w:rFonts w:ascii="仿宋" w:hAnsi="仿宋" w:eastAsia="仿宋" w:cs="仿宋"/>
          <w:spacing w:val="1"/>
          <w:sz w:val="31"/>
          <w:szCs w:val="31"/>
        </w:rPr>
        <w:t>0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万元，无形资产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万元。</w:t>
      </w:r>
    </w:p>
    <w:p w14:paraId="2E1EA190">
      <w:pPr>
        <w:spacing w:before="4" w:line="370" w:lineRule="auto"/>
        <w:ind w:left="27" w:right="322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本部门实际可调配使用车辆0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辆，其中，一般公务用车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辆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辆、应急机要通信用车0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辆、一般执法执勤</w:t>
      </w:r>
      <w:r>
        <w:rPr>
          <w:rFonts w:ascii="仿宋" w:hAnsi="仿宋" w:eastAsia="仿宋" w:cs="仿宋"/>
          <w:spacing w:val="11"/>
          <w:sz w:val="31"/>
          <w:szCs w:val="31"/>
        </w:rPr>
        <w:t>用车0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辆、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特种专业技术用车0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辆、其他用车0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辆，单位价</w:t>
      </w:r>
      <w:r>
        <w:rPr>
          <w:rFonts w:ascii="仿宋" w:hAnsi="仿宋" w:eastAsia="仿宋" w:cs="仿宋"/>
          <w:spacing w:val="14"/>
          <w:sz w:val="31"/>
          <w:szCs w:val="31"/>
        </w:rPr>
        <w:t>值200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万元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以上大型设备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0 台（套）。</w:t>
      </w:r>
    </w:p>
    <w:p w14:paraId="4B084E73">
      <w:pPr>
        <w:spacing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（四）重点项目预算绩效目标等情况说明</w:t>
      </w:r>
    </w:p>
    <w:p w14:paraId="72821927">
      <w:pPr>
        <w:spacing w:before="242" w:line="322" w:lineRule="auto"/>
        <w:ind w:left="32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1.我部门2025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年所有项目支出全面实</w:t>
      </w:r>
      <w:r>
        <w:rPr>
          <w:rFonts w:ascii="仿宋" w:hAnsi="仿宋" w:eastAsia="仿宋" w:cs="仿宋"/>
          <w:spacing w:val="10"/>
          <w:sz w:val="31"/>
          <w:szCs w:val="31"/>
        </w:rPr>
        <w:t>施绩效目标管理，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涉及项目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个，预算资金42.6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万元。绩效目标情况详见报表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6"/>
          <w:sz w:val="31"/>
          <w:szCs w:val="31"/>
        </w:rPr>
        <w:t>（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日常运转类项目、工资类人员经费项目和涉密项目等除外）。</w:t>
      </w:r>
    </w:p>
    <w:p w14:paraId="0FDDCB49">
      <w:pPr>
        <w:spacing w:before="246" w:line="227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2.重点项目预算绩效目标说明。</w:t>
      </w:r>
    </w:p>
    <w:p w14:paraId="1DD64F11">
      <w:pPr>
        <w:spacing w:before="239" w:line="371" w:lineRule="auto"/>
        <w:ind w:left="22" w:right="21" w:firstLine="65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离退休老干部体检疗养及春节慰问，预算资金42.6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2025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年度绩效目标为：全面支付离退休老干部体检疗养及春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</w:rPr>
        <w:t>节慰问。设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条数量指标：经费预算＝42.6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万元；设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条质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量指标：支付完成率＝100%；设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条时效指标：项目完成时</w:t>
      </w:r>
    </w:p>
    <w:p w14:paraId="696E0FBF">
      <w:pPr>
        <w:spacing w:line="371" w:lineRule="auto"/>
        <w:rPr>
          <w:rFonts w:ascii="仿宋" w:hAnsi="仿宋" w:eastAsia="仿宋" w:cs="仿宋"/>
          <w:sz w:val="31"/>
          <w:szCs w:val="31"/>
        </w:rPr>
        <w:sectPr>
          <w:footerReference r:id="rId16" w:type="default"/>
          <w:pgSz w:w="11900" w:h="16840"/>
          <w:pgMar w:top="1286" w:right="1463" w:bottom="1062" w:left="1785" w:header="0" w:footer="911" w:gutter="0"/>
          <w:cols w:space="720" w:num="1"/>
        </w:sectPr>
      </w:pPr>
    </w:p>
    <w:p w14:paraId="74120CC3">
      <w:pPr>
        <w:spacing w:before="62" w:line="371" w:lineRule="auto"/>
        <w:ind w:left="27" w:firstLine="3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间≤1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年；设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条成本指标：项目成本≤4</w:t>
      </w:r>
      <w:r>
        <w:rPr>
          <w:rFonts w:ascii="仿宋" w:hAnsi="仿宋" w:eastAsia="仿宋" w:cs="仿宋"/>
          <w:sz w:val="31"/>
          <w:szCs w:val="31"/>
        </w:rPr>
        <w:t>26000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元；设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条 </w:t>
      </w:r>
      <w:r>
        <w:rPr>
          <w:rFonts w:ascii="仿宋" w:hAnsi="仿宋" w:eastAsia="仿宋" w:cs="仿宋"/>
          <w:spacing w:val="3"/>
          <w:sz w:val="31"/>
          <w:szCs w:val="31"/>
        </w:rPr>
        <w:t>社会效益指标：使用人员满意度≥90%；设</w:t>
      </w:r>
      <w:r>
        <w:rPr>
          <w:rFonts w:ascii="仿宋" w:hAnsi="仿宋" w:eastAsia="仿宋" w:cs="仿宋"/>
          <w:spacing w:val="-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条满意度指标：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服务对象满意度≥90%。</w:t>
      </w:r>
    </w:p>
    <w:p w14:paraId="2F43E5A7">
      <w:pPr>
        <w:spacing w:line="371" w:lineRule="auto"/>
        <w:rPr>
          <w:rFonts w:ascii="仿宋" w:hAnsi="仿宋" w:eastAsia="仿宋" w:cs="仿宋"/>
          <w:sz w:val="31"/>
          <w:szCs w:val="31"/>
        </w:rPr>
        <w:sectPr>
          <w:footerReference r:id="rId17" w:type="default"/>
          <w:pgSz w:w="11900" w:h="16840"/>
          <w:pgMar w:top="1286" w:right="1703" w:bottom="1062" w:left="1785" w:header="0" w:footer="911" w:gutter="0"/>
          <w:cols w:space="720" w:num="1"/>
        </w:sectPr>
      </w:pPr>
    </w:p>
    <w:p w14:paraId="08B386E0">
      <w:pPr>
        <w:spacing w:before="64" w:line="227" w:lineRule="auto"/>
        <w:ind w:left="292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第三部分名词解释</w:t>
      </w:r>
    </w:p>
    <w:p w14:paraId="1C1CD1E9">
      <w:pPr>
        <w:spacing w:before="240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一、财政拨款收入：指财政部门当年拨付的资金。</w:t>
      </w:r>
    </w:p>
    <w:p w14:paraId="2725859F">
      <w:pPr>
        <w:spacing w:before="239" w:line="300" w:lineRule="auto"/>
        <w:ind w:left="32" w:right="164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二、事业收入：指事业单位开展专业业务活动及辅助活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动所取得的收入。</w:t>
      </w:r>
    </w:p>
    <w:p w14:paraId="2595D5BA">
      <w:pPr>
        <w:spacing w:before="240" w:line="299" w:lineRule="auto"/>
        <w:ind w:left="28" w:right="164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三、其他收入：指除上述“财政拨款收入</w:t>
      </w:r>
      <w:r>
        <w:rPr>
          <w:rFonts w:ascii="仿宋" w:hAnsi="仿宋" w:eastAsia="仿宋" w:cs="仿宋"/>
          <w:spacing w:val="-1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”、“事</w:t>
      </w:r>
      <w:r>
        <w:rPr>
          <w:rFonts w:ascii="仿宋" w:hAnsi="仿宋" w:eastAsia="仿宋" w:cs="仿宋"/>
          <w:spacing w:val="6"/>
          <w:sz w:val="31"/>
          <w:szCs w:val="31"/>
        </w:rPr>
        <w:t>业收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入</w:t>
      </w:r>
      <w:r>
        <w:rPr>
          <w:rFonts w:ascii="仿宋" w:hAnsi="仿宋" w:eastAsia="仿宋" w:cs="仿宋"/>
          <w:spacing w:val="-10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”、“经营收入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”等以外的收入。</w:t>
      </w:r>
    </w:p>
    <w:p w14:paraId="3ADDE6A5">
      <w:pPr>
        <w:spacing w:before="241" w:line="299" w:lineRule="auto"/>
        <w:ind w:left="28" w:right="164" w:firstLine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四、基本支出：指为保障机构正常运转、完成日常工作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任务而发生的人员支出和公用支出。</w:t>
      </w:r>
    </w:p>
    <w:p w14:paraId="39DEC793">
      <w:pPr>
        <w:spacing w:before="240" w:line="299" w:lineRule="auto"/>
        <w:ind w:left="28" w:right="164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五、项目支出：指在基本支出之外为完成特定</w:t>
      </w:r>
      <w:r>
        <w:rPr>
          <w:rFonts w:ascii="仿宋" w:hAnsi="仿宋" w:eastAsia="仿宋" w:cs="仿宋"/>
          <w:spacing w:val="8"/>
          <w:sz w:val="31"/>
          <w:szCs w:val="31"/>
        </w:rPr>
        <w:t>行政任务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和事业发展目标所发生的支出。</w:t>
      </w:r>
    </w:p>
    <w:p w14:paraId="4AAA526A">
      <w:pPr>
        <w:spacing w:before="241" w:line="300" w:lineRule="auto"/>
        <w:ind w:left="28" w:right="164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六、一般公共服务支出：反映政府提供一般公共服</w:t>
      </w:r>
      <w:r>
        <w:rPr>
          <w:rFonts w:ascii="仿宋" w:hAnsi="仿宋" w:eastAsia="仿宋" w:cs="仿宋"/>
          <w:spacing w:val="8"/>
          <w:sz w:val="31"/>
          <w:szCs w:val="31"/>
        </w:rPr>
        <w:t>务的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支出。</w:t>
      </w:r>
    </w:p>
    <w:p w14:paraId="3F6D217F">
      <w:pPr>
        <w:spacing w:before="235" w:line="300" w:lineRule="auto"/>
        <w:ind w:left="36" w:right="164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七、社会保障和就业支出：反映政府在社会</w:t>
      </w:r>
      <w:r>
        <w:rPr>
          <w:rFonts w:ascii="仿宋" w:hAnsi="仿宋" w:eastAsia="仿宋" w:cs="仿宋"/>
          <w:spacing w:val="8"/>
          <w:sz w:val="31"/>
          <w:szCs w:val="31"/>
        </w:rPr>
        <w:t>保障与就业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方面的支出。</w:t>
      </w:r>
    </w:p>
    <w:p w14:paraId="706D57E2">
      <w:pPr>
        <w:spacing w:before="239" w:line="228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八、卫生健康支出：反映政府卫生健康方面的支出。</w:t>
      </w:r>
    </w:p>
    <w:p w14:paraId="048F2EEA">
      <w:pPr>
        <w:spacing w:before="240" w:line="226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九、住房保障支出：集中反映政府用于住房方面的支出。</w:t>
      </w:r>
    </w:p>
    <w:p w14:paraId="05B633F1">
      <w:pPr>
        <w:spacing w:before="246" w:line="346" w:lineRule="auto"/>
        <w:ind w:left="28" w:right="166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十、“三公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”经费：纳入财政预决算管理的“三公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”经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费，是指各部门用财政拨款安排的因公出国（境）费、公务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用车购置及运行费和公务接待费。其中，因公出国（境）费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反映单位公务出国（境）的国际旅费、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国外城市间交通费、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住宿费、伙食费、培训费、公杂费等支出；公务用车购置及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运行费反映单位公务用车车辆购置支出（含车辆购置税）及</w:t>
      </w:r>
    </w:p>
    <w:p w14:paraId="68023C6D">
      <w:pPr>
        <w:spacing w:line="346" w:lineRule="auto"/>
        <w:rPr>
          <w:rFonts w:ascii="仿宋" w:hAnsi="仿宋" w:eastAsia="仿宋" w:cs="仿宋"/>
          <w:sz w:val="31"/>
          <w:szCs w:val="31"/>
        </w:rPr>
        <w:sectPr>
          <w:footerReference r:id="rId18" w:type="default"/>
          <w:pgSz w:w="11900" w:h="16840"/>
          <w:pgMar w:top="1287" w:right="1622" w:bottom="1062" w:left="1785" w:header="0" w:footer="911" w:gutter="0"/>
          <w:cols w:space="720" w:num="1"/>
        </w:sectPr>
      </w:pPr>
    </w:p>
    <w:p w14:paraId="314E3744">
      <w:pPr>
        <w:spacing w:before="66" w:line="370" w:lineRule="auto"/>
        <w:ind w:left="30" w:right="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租用费、燃料费、维修费、过路过桥费、保险费、安全奖励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费用等支出；公务接待费反映单位按规定开支的各类公务接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待（含外宾接待）支出</w:t>
      </w:r>
    </w:p>
    <w:p w14:paraId="2FEBC80D">
      <w:pPr>
        <w:spacing w:line="370" w:lineRule="auto"/>
        <w:rPr>
          <w:rFonts w:ascii="仿宋" w:hAnsi="仿宋" w:eastAsia="仿宋" w:cs="仿宋"/>
          <w:sz w:val="31"/>
          <w:szCs w:val="31"/>
        </w:rPr>
        <w:sectPr>
          <w:footerReference r:id="rId19" w:type="default"/>
          <w:pgSz w:w="11900" w:h="16840"/>
          <w:pgMar w:top="1286" w:right="1785" w:bottom="1062" w:left="1785" w:header="0" w:footer="911" w:gutter="0"/>
          <w:cols w:space="720" w:num="1"/>
        </w:sectPr>
      </w:pPr>
    </w:p>
    <w:p w14:paraId="3A835A7E">
      <w:pPr>
        <w:spacing w:before="65" w:line="226" w:lineRule="auto"/>
        <w:jc w:val="right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第四部分：中国共产党全州县委员会组织部</w:t>
      </w:r>
      <w:r>
        <w:rPr>
          <w:rFonts w:ascii="黑体" w:hAnsi="黑体" w:eastAsia="黑体" w:cs="黑体"/>
          <w:spacing w:val="-6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4"/>
          <w:sz w:val="31"/>
          <w:szCs w:val="31"/>
        </w:rPr>
        <w:t>20</w:t>
      </w:r>
      <w:r>
        <w:rPr>
          <w:rFonts w:ascii="黑体" w:hAnsi="黑体" w:eastAsia="黑体" w:cs="黑体"/>
          <w:spacing w:val="3"/>
          <w:sz w:val="31"/>
          <w:szCs w:val="31"/>
        </w:rPr>
        <w:t>25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3"/>
          <w:sz w:val="31"/>
          <w:szCs w:val="31"/>
        </w:rPr>
        <w:t>年部门预</w:t>
      </w:r>
    </w:p>
    <w:p w14:paraId="57264810">
      <w:pPr>
        <w:spacing w:before="241" w:line="227" w:lineRule="auto"/>
        <w:ind w:left="372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算报表</w:t>
      </w:r>
    </w:p>
    <w:p w14:paraId="2F01DED0">
      <w:pPr>
        <w:pStyle w:val="2"/>
        <w:spacing w:line="377" w:lineRule="auto"/>
      </w:pPr>
    </w:p>
    <w:p w14:paraId="128F390C">
      <w:pPr>
        <w:spacing w:before="101" w:line="226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（详见附表）</w:t>
      </w:r>
    </w:p>
    <w:p w14:paraId="5A032B9F">
      <w:pPr>
        <w:spacing w:before="244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一、部门收支总体情况表</w:t>
      </w:r>
    </w:p>
    <w:p w14:paraId="1282E8CE">
      <w:pPr>
        <w:spacing w:before="240" w:line="227" w:lineRule="auto"/>
        <w:ind w:left="6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二、部门收入总体情况表</w:t>
      </w:r>
    </w:p>
    <w:p w14:paraId="1E88CFDD">
      <w:pPr>
        <w:spacing w:before="240" w:line="227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三、部门支出总体情况表</w:t>
      </w:r>
    </w:p>
    <w:p w14:paraId="5D380C04">
      <w:pPr>
        <w:spacing w:before="242" w:line="228" w:lineRule="auto"/>
        <w:ind w:left="70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四、财政拨款收支总体情况表</w:t>
      </w:r>
    </w:p>
    <w:p w14:paraId="47465DB9">
      <w:pPr>
        <w:spacing w:before="240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五、一般公共预算支出情况表</w:t>
      </w:r>
    </w:p>
    <w:p w14:paraId="4FAC9423">
      <w:pPr>
        <w:spacing w:before="242" w:line="227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六、一般公共预算基本支出情况表</w:t>
      </w:r>
    </w:p>
    <w:p w14:paraId="6C4CAE9D">
      <w:pPr>
        <w:spacing w:before="240" w:line="228" w:lineRule="auto"/>
        <w:ind w:left="67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七、财政拨款三公两费支出情况表</w:t>
      </w:r>
    </w:p>
    <w:p w14:paraId="74D8A400">
      <w:pPr>
        <w:spacing w:before="239" w:line="226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八、政府性基金预算支出情况表</w:t>
      </w:r>
    </w:p>
    <w:p w14:paraId="45F983F5">
      <w:pPr>
        <w:spacing w:before="245" w:line="227" w:lineRule="auto"/>
        <w:ind w:left="6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九、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国有资本经营预算支出情况表</w:t>
      </w:r>
    </w:p>
    <w:p w14:paraId="03D86C60">
      <w:pPr>
        <w:spacing w:before="241" w:line="227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十、2025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年度预算项目绩效目标公开表</w:t>
      </w:r>
    </w:p>
    <w:sectPr>
      <w:footerReference r:id="rId20" w:type="default"/>
      <w:pgSz w:w="11900" w:h="16840"/>
      <w:pgMar w:top="1287" w:right="1736" w:bottom="1062" w:left="1785" w:header="0" w:footer="9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869E2">
    <w:pPr>
      <w:spacing w:line="184" w:lineRule="auto"/>
      <w:ind w:left="4214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2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9DE24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920DD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12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0C7E8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13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9B71A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14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3CEB8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15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82E24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16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84457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E0E20">
    <w:pPr>
      <w:spacing w:line="184" w:lineRule="auto"/>
      <w:ind w:left="4212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pacing w:val="2"/>
        <w:sz w:val="16"/>
        <w:szCs w:val="16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5FAB1">
    <w:pPr>
      <w:spacing w:line="184" w:lineRule="auto"/>
      <w:ind w:left="4039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648DB">
    <w:pPr>
      <w:spacing w:line="181" w:lineRule="auto"/>
      <w:ind w:left="404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C9012">
    <w:pPr>
      <w:spacing w:line="184" w:lineRule="auto"/>
      <w:ind w:left="4041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875F8">
    <w:pPr>
      <w:spacing w:line="181" w:lineRule="auto"/>
      <w:ind w:left="404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45A132">
    <w:pPr>
      <w:spacing w:line="183" w:lineRule="auto"/>
      <w:ind w:left="404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4B8F8">
    <w:pPr>
      <w:spacing w:line="184" w:lineRule="auto"/>
      <w:ind w:left="404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9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FE58F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D333A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theme" Target="theme/theme1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4822</Words>
  <Characters>5583</Characters>
  <TotalTime>1</TotalTime>
  <ScaleCrop>false</ScaleCrop>
  <LinksUpToDate>false</LinksUpToDate>
  <CharactersWithSpaces>6043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2025-03-14T11:11:00Z</dcterms:created>
  <dc:creator>蔡冬冬</dc:creator>
  <cp:lastModifiedBy>C D D</cp:lastModifiedBy>
  <dcterms:modified xsi:type="dcterms:W3CDTF">2025-03-17T01:27:19Z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2025-03-14T11:14:08Z</vt:filetime>
  </property>
  <property fmtid="{D5CDD505-2E9C-101B-9397-08002B2CF9AE}" pid="4" name="KSOTemplateDocerSaveRecord">
    <vt:lpwstr>eyJoZGlkIjoiODViY2JkMjU3NGYzZTEwMzZmMGFkZWViYmNkYWU3NDIiLCJ1c2VySWQiOiI0NDM5MzQyNjcifQ==</vt:lpwstr>
  </property>
  <property fmtid="{D5CDD505-2E9C-101B-9397-08002B2CF9AE}" pid="5" name="KSOProductBuildVer">
    <vt:lpwstr>2052-12.1.0.20305</vt:lpwstr>
  </property>
  <property fmtid="{D5CDD505-2E9C-101B-9397-08002B2CF9AE}" pid="6" name="ICV">
    <vt:lpwstr>36CB612BC94F478A99B8E01A0D54012F_12</vt:lpwstr>
  </property>
</Properties>
</file>