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4C570">
      <w:pPr>
        <w:pStyle w:val="2"/>
        <w:spacing w:line="251" w:lineRule="auto"/>
      </w:pPr>
    </w:p>
    <w:p w14:paraId="29A69130">
      <w:pPr>
        <w:pStyle w:val="2"/>
        <w:spacing w:line="251" w:lineRule="auto"/>
      </w:pPr>
    </w:p>
    <w:p w14:paraId="2AB612B6">
      <w:pPr>
        <w:pStyle w:val="2"/>
        <w:spacing w:line="252" w:lineRule="auto"/>
      </w:pPr>
    </w:p>
    <w:p w14:paraId="523B0B3F">
      <w:pPr>
        <w:pStyle w:val="2"/>
        <w:spacing w:line="252" w:lineRule="auto"/>
      </w:pPr>
    </w:p>
    <w:p w14:paraId="29644BA7">
      <w:pPr>
        <w:pStyle w:val="2"/>
        <w:spacing w:line="252" w:lineRule="auto"/>
      </w:pPr>
    </w:p>
    <w:p w14:paraId="4C20CD0E">
      <w:pPr>
        <w:pStyle w:val="2"/>
        <w:spacing w:line="252" w:lineRule="auto"/>
      </w:pPr>
    </w:p>
    <w:p w14:paraId="5A3CF8F3">
      <w:pPr>
        <w:pStyle w:val="2"/>
        <w:spacing w:line="252" w:lineRule="auto"/>
      </w:pPr>
    </w:p>
    <w:p w14:paraId="66E1ACA6">
      <w:pPr>
        <w:pStyle w:val="2"/>
        <w:spacing w:line="252" w:lineRule="auto"/>
      </w:pPr>
    </w:p>
    <w:p w14:paraId="1310A627">
      <w:pPr>
        <w:pStyle w:val="2"/>
        <w:spacing w:line="252" w:lineRule="auto"/>
      </w:pPr>
    </w:p>
    <w:p w14:paraId="22D65466">
      <w:pPr>
        <w:pStyle w:val="2"/>
        <w:spacing w:line="252" w:lineRule="auto"/>
      </w:pPr>
    </w:p>
    <w:p w14:paraId="7F8C6615">
      <w:pPr>
        <w:pStyle w:val="2"/>
        <w:spacing w:line="252" w:lineRule="auto"/>
      </w:pPr>
    </w:p>
    <w:p w14:paraId="1BC7D9F4">
      <w:pPr>
        <w:pStyle w:val="2"/>
        <w:spacing w:line="252" w:lineRule="auto"/>
      </w:pPr>
    </w:p>
    <w:p w14:paraId="59F4A5BB">
      <w:pPr>
        <w:pStyle w:val="2"/>
        <w:spacing w:line="252" w:lineRule="auto"/>
      </w:pPr>
    </w:p>
    <w:p w14:paraId="7749371C">
      <w:pPr>
        <w:pStyle w:val="2"/>
        <w:spacing w:line="252" w:lineRule="auto"/>
      </w:pPr>
    </w:p>
    <w:p w14:paraId="465A9DD9">
      <w:pPr>
        <w:spacing w:before="140" w:line="225" w:lineRule="auto"/>
        <w:ind w:left="2250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4"/>
          <w:sz w:val="43"/>
          <w:szCs w:val="43"/>
        </w:rPr>
        <w:t>全州县党员教育中心</w:t>
      </w:r>
    </w:p>
    <w:p w14:paraId="28FB0B3E">
      <w:pPr>
        <w:pStyle w:val="2"/>
        <w:spacing w:line="263" w:lineRule="auto"/>
      </w:pPr>
    </w:p>
    <w:p w14:paraId="7575829A">
      <w:pPr>
        <w:pStyle w:val="2"/>
        <w:spacing w:line="264" w:lineRule="auto"/>
      </w:pPr>
    </w:p>
    <w:p w14:paraId="5F73315F">
      <w:pPr>
        <w:spacing w:before="140" w:line="225" w:lineRule="auto"/>
        <w:ind w:left="240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2025</w:t>
      </w:r>
      <w:r>
        <w:rPr>
          <w:rFonts w:ascii="黑体" w:hAnsi="黑体" w:eastAsia="黑体" w:cs="黑体"/>
          <w:spacing w:val="-82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年度部门预算</w:t>
      </w:r>
    </w:p>
    <w:p w14:paraId="24CBBC2F"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10C29323">
      <w:pPr>
        <w:spacing w:before="124" w:line="227" w:lineRule="auto"/>
        <w:ind w:left="400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8"/>
          <w:sz w:val="31"/>
          <w:szCs w:val="31"/>
        </w:rPr>
        <w:t>目录</w:t>
      </w:r>
    </w:p>
    <w:p w14:paraId="161786E6">
      <w:pPr>
        <w:pStyle w:val="2"/>
        <w:spacing w:line="380" w:lineRule="auto"/>
      </w:pPr>
    </w:p>
    <w:p w14:paraId="657DDAE8">
      <w:pPr>
        <w:spacing w:before="101" w:line="226" w:lineRule="auto"/>
        <w:ind w:left="3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第一部分：全州县党员教育中心概况</w:t>
      </w:r>
    </w:p>
    <w:p w14:paraId="1F52C2E7">
      <w:pPr>
        <w:pStyle w:val="2"/>
        <w:spacing w:line="268" w:lineRule="auto"/>
      </w:pPr>
    </w:p>
    <w:p w14:paraId="2001C13C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31"/>
          <w:szCs w:val="31"/>
        </w:rPr>
        <w:id w:val="147476615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669A419E">
          <w:pPr>
            <w:spacing w:before="100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t>一、主要职能职责</w:t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fldChar w:fldCharType="end"/>
          </w:r>
        </w:p>
        <w:p w14:paraId="74DDF430">
          <w:pPr>
            <w:spacing w:before="219" w:line="226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二、机构设置（本级和二层单位构成）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7A801218">
          <w:pPr>
            <w:spacing w:before="220" w:line="226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三、编制现状及人员构成（本级和二层单位）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543074E3">
          <w:pPr>
            <w:spacing w:before="219" w:line="226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t>四、年度主要工作任务</w:t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fldChar w:fldCharType="end"/>
          </w:r>
        </w:p>
        <w:p w14:paraId="67379960">
          <w:pPr>
            <w:spacing w:before="63" w:line="226" w:lineRule="auto"/>
            <w:jc w:val="right"/>
            <w:rPr>
              <w:rFonts w:ascii="黑体" w:hAnsi="黑体" w:eastAsia="黑体" w:cs="黑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黑体" w:hAnsi="黑体" w:eastAsia="黑体" w:cs="黑体"/>
              <w:spacing w:val="4"/>
              <w:sz w:val="31"/>
              <w:szCs w:val="31"/>
            </w:rPr>
            <w:t>第二部分：全州县党员教育中心</w:t>
          </w:r>
          <w:r>
            <w:rPr>
              <w:rFonts w:ascii="黑体" w:hAnsi="黑体" w:eastAsia="黑体" w:cs="黑体"/>
              <w:spacing w:val="-63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pacing w:val="4"/>
              <w:sz w:val="31"/>
              <w:szCs w:val="31"/>
            </w:rPr>
            <w:t>2025</w:t>
          </w:r>
          <w:r>
            <w:rPr>
              <w:rFonts w:ascii="黑体" w:hAnsi="黑体" w:eastAsia="黑体" w:cs="黑体"/>
              <w:spacing w:val="-61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pacing w:val="4"/>
              <w:sz w:val="31"/>
              <w:szCs w:val="31"/>
            </w:rPr>
            <w:t>年部门</w:t>
          </w:r>
          <w:r>
            <w:rPr>
              <w:rFonts w:ascii="黑体" w:hAnsi="黑体" w:eastAsia="黑体" w:cs="黑体"/>
              <w:spacing w:val="3"/>
              <w:sz w:val="31"/>
              <w:szCs w:val="31"/>
            </w:rPr>
            <w:t>预算情况说明</w:t>
          </w:r>
          <w:r>
            <w:rPr>
              <w:rFonts w:ascii="黑体" w:hAnsi="黑体" w:eastAsia="黑体" w:cs="黑体"/>
              <w:spacing w:val="3"/>
              <w:sz w:val="31"/>
              <w:szCs w:val="31"/>
            </w:rPr>
            <w:fldChar w:fldCharType="end"/>
          </w:r>
        </w:p>
        <w:p w14:paraId="1B33FD45">
          <w:pPr>
            <w:pStyle w:val="2"/>
            <w:spacing w:line="268" w:lineRule="auto"/>
          </w:pPr>
        </w:p>
        <w:p w14:paraId="73DA8926">
          <w:pPr>
            <w:pStyle w:val="2"/>
            <w:spacing w:line="268" w:lineRule="auto"/>
          </w:pPr>
        </w:p>
        <w:p w14:paraId="04F6AE9E">
          <w:pPr>
            <w:spacing w:before="101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一、部门收支总体情况说明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0B3CA291">
          <w:pPr>
            <w:spacing w:before="219" w:line="227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二、部门收入总体情况说明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4BA02FA3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三、部门支出总体情况说明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04462A88">
          <w:pPr>
            <w:spacing w:before="218" w:line="228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四、财政拨款收支总体情况说明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fldChar w:fldCharType="end"/>
          </w:r>
        </w:p>
        <w:p w14:paraId="57FE665F">
          <w:pPr>
            <w:spacing w:before="218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五、一般公共预算支出情况说明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6C109A0B">
          <w:pPr>
            <w:spacing w:before="218" w:line="227" w:lineRule="auto"/>
            <w:ind w:left="729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六、一般公共预算基本支出情况说明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029E859B">
          <w:pPr>
            <w:spacing w:before="219" w:line="228" w:lineRule="auto"/>
            <w:ind w:left="73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七、财政拨款三公经费支出情况说明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0BF3FF10">
          <w:pPr>
            <w:spacing w:before="217" w:line="226" w:lineRule="auto"/>
            <w:ind w:left="72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八、政府性基金预算支出情况说明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3D13A140">
          <w:pPr>
            <w:spacing w:before="221" w:line="227" w:lineRule="auto"/>
            <w:ind w:left="738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九、</w:t>
          </w:r>
          <w:r>
            <w:rPr>
              <w:rFonts w:ascii="仿宋" w:hAnsi="仿宋" w:eastAsia="仿宋" w:cs="仿宋"/>
              <w:spacing w:val="-78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国有资本经营预算支出情况说明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fldChar w:fldCharType="end"/>
          </w:r>
        </w:p>
        <w:p w14:paraId="088E2BE3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十、其他重要事项情况说明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</w:sdtContent>
    </w:sdt>
    <w:p w14:paraId="03D9F927">
      <w:pPr>
        <w:spacing w:before="59" w:line="225" w:lineRule="auto"/>
        <w:ind w:left="3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第三部分：名词解释</w:t>
      </w:r>
    </w:p>
    <w:p w14:paraId="102158A2">
      <w:pPr>
        <w:pStyle w:val="2"/>
        <w:spacing w:line="383" w:lineRule="auto"/>
      </w:pPr>
    </w:p>
    <w:p w14:paraId="3F5C0C11">
      <w:pPr>
        <w:spacing w:before="102" w:line="224" w:lineRule="auto"/>
        <w:ind w:left="3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第四部分：全州县党员教育中心</w:t>
      </w:r>
      <w:r>
        <w:rPr>
          <w:rFonts w:ascii="宋体" w:hAnsi="宋体" w:eastAsia="宋体" w:cs="宋体"/>
          <w:spacing w:val="-5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2025</w:t>
      </w:r>
      <w:r>
        <w:rPr>
          <w:rFonts w:ascii="宋体" w:hAnsi="宋体" w:eastAsia="宋体" w:cs="宋体"/>
          <w:spacing w:val="-61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年部门预算报表</w:t>
      </w:r>
    </w:p>
    <w:p w14:paraId="24245FB1">
      <w:pPr>
        <w:pStyle w:val="2"/>
        <w:spacing w:line="269" w:lineRule="auto"/>
      </w:pPr>
    </w:p>
    <w:p w14:paraId="0E5C7802">
      <w:pPr>
        <w:pStyle w:val="2"/>
        <w:spacing w:line="270" w:lineRule="auto"/>
      </w:pPr>
    </w:p>
    <w:p w14:paraId="33C1FD34">
      <w:pPr>
        <w:spacing w:before="101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6F53448C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40"/>
          <w:pgMar w:top="1431" w:right="1676" w:bottom="1062" w:left="1785" w:header="0" w:footer="911" w:gutter="0"/>
          <w:cols w:space="720" w:num="1"/>
        </w:sectPr>
      </w:pPr>
    </w:p>
    <w:p w14:paraId="0DC5445D">
      <w:pPr>
        <w:spacing w:before="282" w:line="227" w:lineRule="auto"/>
        <w:ind w:left="7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32A26999">
      <w:pPr>
        <w:spacing w:before="218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6F2BB29B">
      <w:pPr>
        <w:spacing w:before="218" w:line="228" w:lineRule="auto"/>
        <w:ind w:left="7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26BD3762">
      <w:pPr>
        <w:spacing w:before="217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100B8766">
      <w:pPr>
        <w:spacing w:before="219" w:line="227" w:lineRule="auto"/>
        <w:ind w:left="7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40ACFCD2">
      <w:pPr>
        <w:spacing w:before="218" w:line="228" w:lineRule="auto"/>
        <w:ind w:left="7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七、财政拨款三公经费支出情况表</w:t>
      </w:r>
    </w:p>
    <w:p w14:paraId="7857F1F4">
      <w:pPr>
        <w:spacing w:before="217" w:line="226" w:lineRule="auto"/>
        <w:ind w:left="7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2316EB2F">
      <w:pPr>
        <w:spacing w:before="222" w:line="227" w:lineRule="auto"/>
        <w:ind w:left="7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5290A143">
      <w:pPr>
        <w:spacing w:before="218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p w14:paraId="44F042C4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0" w:h="16840"/>
          <w:pgMar w:top="1431" w:right="1785" w:bottom="1062" w:left="1785" w:header="0" w:footer="911" w:gutter="0"/>
          <w:cols w:space="720" w:num="1"/>
        </w:sectPr>
      </w:pPr>
    </w:p>
    <w:p w14:paraId="1357D861">
      <w:pPr>
        <w:pStyle w:val="2"/>
        <w:spacing w:line="248" w:lineRule="auto"/>
      </w:pPr>
    </w:p>
    <w:p w14:paraId="63B74B01">
      <w:pPr>
        <w:pStyle w:val="2"/>
        <w:spacing w:line="248" w:lineRule="auto"/>
      </w:pPr>
    </w:p>
    <w:p w14:paraId="58D103F2">
      <w:pPr>
        <w:pStyle w:val="2"/>
        <w:spacing w:line="249" w:lineRule="auto"/>
      </w:pPr>
    </w:p>
    <w:p w14:paraId="4F10FF7C">
      <w:pPr>
        <w:pStyle w:val="2"/>
        <w:spacing w:line="249" w:lineRule="auto"/>
      </w:pPr>
    </w:p>
    <w:p w14:paraId="1F774703">
      <w:pPr>
        <w:spacing w:before="101" w:line="226" w:lineRule="auto"/>
        <w:ind w:left="164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第一部分：全州县党员教育中心概况</w:t>
      </w:r>
    </w:p>
    <w:p w14:paraId="585D318C">
      <w:pPr>
        <w:pStyle w:val="2"/>
        <w:spacing w:line="349" w:lineRule="auto"/>
      </w:pPr>
    </w:p>
    <w:p w14:paraId="4560FACF">
      <w:pPr>
        <w:pStyle w:val="2"/>
        <w:spacing w:line="349" w:lineRule="auto"/>
      </w:pPr>
    </w:p>
    <w:p w14:paraId="3AFA23A9">
      <w:pPr>
        <w:spacing w:before="101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一、主要职能职责</w:t>
      </w:r>
    </w:p>
    <w:p w14:paraId="06E73FB7">
      <w:pPr>
        <w:pStyle w:val="2"/>
        <w:spacing w:line="258" w:lineRule="auto"/>
      </w:pPr>
    </w:p>
    <w:p w14:paraId="451AB650">
      <w:pPr>
        <w:spacing w:before="101" w:line="371" w:lineRule="auto"/>
        <w:ind w:left="27" w:right="1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负责规划、指导、督查、管理全县党员干部现代远程教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育工作，具体承担全县党员干部现代远程教育的指导、组织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协调、统筹规划、检查评估、调查研究、服务辅导、制度建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设、设施建设、资源建设、教学管理、队伍建设等工作</w:t>
      </w:r>
    </w:p>
    <w:p w14:paraId="4022011A">
      <w:pPr>
        <w:spacing w:before="240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二、机构设置（本级和二层单位构成）</w:t>
      </w:r>
    </w:p>
    <w:p w14:paraId="0B7723A2">
      <w:pPr>
        <w:pStyle w:val="2"/>
        <w:spacing w:line="259" w:lineRule="auto"/>
      </w:pPr>
    </w:p>
    <w:p w14:paraId="5273B62F">
      <w:pPr>
        <w:spacing w:before="101" w:line="227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本级预算</w:t>
      </w:r>
    </w:p>
    <w:p w14:paraId="2686A976">
      <w:pPr>
        <w:pStyle w:val="2"/>
        <w:spacing w:line="377" w:lineRule="auto"/>
      </w:pPr>
    </w:p>
    <w:p w14:paraId="5A1EB185">
      <w:pPr>
        <w:spacing w:before="101"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三、编制现状及人员构成（本级和二层单位）</w:t>
      </w:r>
    </w:p>
    <w:p w14:paraId="26B6495C">
      <w:pPr>
        <w:pStyle w:val="2"/>
        <w:spacing w:line="261" w:lineRule="auto"/>
      </w:pPr>
    </w:p>
    <w:p w14:paraId="672ABACB">
      <w:pPr>
        <w:spacing w:before="101" w:line="373" w:lineRule="auto"/>
        <w:ind w:left="25" w:right="3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全州县党员教育中心：参公单位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5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人，其中参公单位员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人。</w:t>
      </w:r>
    </w:p>
    <w:p w14:paraId="0B0B63E6">
      <w:pPr>
        <w:spacing w:before="234" w:line="226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四、年度主要工作任务</w:t>
      </w:r>
    </w:p>
    <w:p w14:paraId="0A99F60B">
      <w:pPr>
        <w:pStyle w:val="2"/>
        <w:spacing w:line="261" w:lineRule="auto"/>
      </w:pPr>
    </w:p>
    <w:p w14:paraId="532BE6C2">
      <w:pPr>
        <w:spacing w:before="101" w:line="370" w:lineRule="auto"/>
        <w:ind w:left="27" w:right="1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负责规划、指导、督查、管理全县党员干部现代远程教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育工作，具体承担全县党员干部现代远程教育的指导、组织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协调、统筹规划、检查评估、调查研究、服务辅导、制度建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设、设施建设、资源建设、教学管理、队伍建设等工作</w:t>
      </w:r>
    </w:p>
    <w:p w14:paraId="1B6B34C3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0" w:h="16840"/>
          <w:pgMar w:top="1431" w:right="1785" w:bottom="1062" w:left="1785" w:header="0" w:footer="911" w:gutter="0"/>
          <w:cols w:space="720" w:num="1"/>
        </w:sectPr>
      </w:pPr>
    </w:p>
    <w:p w14:paraId="73DD6B8D">
      <w:pPr>
        <w:spacing w:before="65" w:line="226" w:lineRule="auto"/>
        <w:ind w:left="10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第二部分：全州县党员教育中心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年部门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预算情况说明</w:t>
      </w:r>
    </w:p>
    <w:p w14:paraId="418A82D7">
      <w:pPr>
        <w:pStyle w:val="2"/>
        <w:spacing w:line="379" w:lineRule="auto"/>
      </w:pPr>
    </w:p>
    <w:p w14:paraId="603F512D">
      <w:pPr>
        <w:spacing w:before="100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一、部门收支总体情况说明</w:t>
      </w:r>
    </w:p>
    <w:p w14:paraId="11D0D26C">
      <w:pPr>
        <w:pStyle w:val="2"/>
        <w:spacing w:line="258" w:lineRule="auto"/>
      </w:pPr>
    </w:p>
    <w:p w14:paraId="30A09F43">
      <w:pPr>
        <w:spacing w:before="101" w:line="371" w:lineRule="auto"/>
        <w:ind w:left="27" w:right="88" w:firstLine="65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我部门总收入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70.67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万元，总支出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70.67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万元（不含财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政拨款上年未列支结转收支数）。总收入较上年度预算数0.00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万元，增加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70.67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100%，主要原因是全州县党员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教育中心2025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年财务独立。总支出较上年度预算数0.00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元，增加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70.67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100%，主要原因是全州县党员教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育中心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年财务独立。</w:t>
      </w:r>
    </w:p>
    <w:p w14:paraId="7C99941B">
      <w:pPr>
        <w:spacing w:before="240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二、部门收入总体情况说明</w:t>
      </w:r>
    </w:p>
    <w:p w14:paraId="78A35F17">
      <w:pPr>
        <w:pStyle w:val="2"/>
        <w:spacing w:line="257" w:lineRule="auto"/>
      </w:pPr>
    </w:p>
    <w:p w14:paraId="7FC55723">
      <w:pPr>
        <w:spacing w:before="101" w:line="371" w:lineRule="auto"/>
        <w:ind w:left="28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2025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年我部门总收入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70.67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万元，同比增加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70.67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100%。其中：一般公共预算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70.67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</w:t>
      </w:r>
      <w:r>
        <w:rPr>
          <w:rFonts w:ascii="仿宋" w:hAnsi="仿宋" w:eastAsia="仿宋" w:cs="仿宋"/>
          <w:spacing w:val="1"/>
          <w:sz w:val="31"/>
          <w:szCs w:val="31"/>
        </w:rPr>
        <w:t>元，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占收入总预算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100.00%，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70.67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100%，主要原因是：</w:t>
      </w:r>
    </w:p>
    <w:p w14:paraId="363A24C4">
      <w:pPr>
        <w:spacing w:before="1" w:line="371" w:lineRule="auto"/>
        <w:ind w:left="31" w:right="52" w:firstLine="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全州县党员教育中心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2025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年财务独立；政府性基金预算0.00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占收入总预算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0.00%，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主要原因是全州县党员教育中心2025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年</w:t>
      </w:r>
      <w:r>
        <w:rPr>
          <w:rFonts w:ascii="仿宋" w:hAnsi="仿宋" w:eastAsia="仿宋" w:cs="仿宋"/>
          <w:spacing w:val="9"/>
          <w:sz w:val="31"/>
          <w:szCs w:val="31"/>
        </w:rPr>
        <w:t>财务独立。</w:t>
      </w:r>
    </w:p>
    <w:p w14:paraId="20464799">
      <w:pPr>
        <w:spacing w:before="237" w:line="226" w:lineRule="auto"/>
        <w:ind w:left="6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三、部门支出总体情况说明</w:t>
      </w:r>
    </w:p>
    <w:p w14:paraId="7EBECB1A">
      <w:pPr>
        <w:pStyle w:val="2"/>
        <w:spacing w:line="258" w:lineRule="auto"/>
      </w:pPr>
    </w:p>
    <w:p w14:paraId="63099002">
      <w:pPr>
        <w:spacing w:before="101" w:line="371" w:lineRule="auto"/>
        <w:ind w:left="28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2025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年我部门总支出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70.67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万元，同比增加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70.67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增长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100%。其中：基本支出预算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70.67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占支出预算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4"/>
          <w:sz w:val="31"/>
          <w:szCs w:val="31"/>
        </w:rPr>
        <w:t>100.00%,同比增加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70.67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</w:t>
      </w:r>
      <w:r>
        <w:rPr>
          <w:rFonts w:ascii="仿宋" w:hAnsi="仿宋" w:eastAsia="仿宋" w:cs="仿宋"/>
          <w:spacing w:val="3"/>
          <w:sz w:val="31"/>
          <w:szCs w:val="31"/>
        </w:rPr>
        <w:t>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100%。主要原因是：全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州县党员教育中心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年财务独立。项目支出预算0.00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元，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占支出预算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0.00%,同比增加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0%。主要</w:t>
      </w:r>
    </w:p>
    <w:p w14:paraId="2EB14F50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0" w:h="16840"/>
          <w:pgMar w:top="1287" w:right="1645" w:bottom="1060" w:left="1785" w:header="0" w:footer="911" w:gutter="0"/>
          <w:cols w:space="720" w:num="1"/>
        </w:sectPr>
      </w:pPr>
    </w:p>
    <w:p w14:paraId="1714939D">
      <w:pPr>
        <w:spacing w:before="64" w:line="228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原因是：全州县党员教育中心2025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年财务独立。</w:t>
      </w:r>
    </w:p>
    <w:p w14:paraId="3A274C5A">
      <w:pPr>
        <w:pStyle w:val="2"/>
        <w:spacing w:line="376" w:lineRule="auto"/>
      </w:pPr>
    </w:p>
    <w:p w14:paraId="23A58108">
      <w:pPr>
        <w:spacing w:before="101" w:line="226" w:lineRule="auto"/>
        <w:ind w:left="6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四、财政拨款收支总体情况说明</w:t>
      </w:r>
    </w:p>
    <w:p w14:paraId="5635D57E">
      <w:pPr>
        <w:pStyle w:val="2"/>
        <w:spacing w:line="257" w:lineRule="auto"/>
      </w:pPr>
    </w:p>
    <w:p w14:paraId="0EA43D96">
      <w:pPr>
        <w:spacing w:before="100" w:line="371" w:lineRule="auto"/>
        <w:ind w:left="28" w:right="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年财政拨款收入预算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70.67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70.</w:t>
      </w:r>
      <w:r>
        <w:rPr>
          <w:rFonts w:ascii="仿宋" w:hAnsi="仿宋" w:eastAsia="仿宋" w:cs="仿宋"/>
          <w:spacing w:val="1"/>
          <w:sz w:val="31"/>
          <w:szCs w:val="31"/>
        </w:rPr>
        <w:t>67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100%。其中：一般公共预算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70.67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占收入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总预算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100.00%，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同比增加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70.67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100%，主要原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因是：全州县党员教育中心2025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年财务独立；政府性基金预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占收入总预算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0.00%，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</w:p>
    <w:p w14:paraId="7B167FF7">
      <w:pPr>
        <w:spacing w:before="3" w:line="370" w:lineRule="auto"/>
        <w:ind w:left="35" w:right="133" w:hanging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增长0%，主要原因是：全州县党员教育中心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年财务独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立。</w:t>
      </w:r>
    </w:p>
    <w:p w14:paraId="22FB4C44">
      <w:pPr>
        <w:spacing w:before="1" w:line="371" w:lineRule="auto"/>
        <w:ind w:left="31" w:right="52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年财政拨款支出预算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70.67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</w:t>
      </w:r>
      <w:r>
        <w:rPr>
          <w:rFonts w:ascii="仿宋" w:hAnsi="仿宋" w:eastAsia="仿宋" w:cs="仿宋"/>
          <w:spacing w:val="1"/>
          <w:sz w:val="31"/>
          <w:szCs w:val="31"/>
        </w:rPr>
        <w:t>0.67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100%，主要原因是：全州县党员教育中心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2025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年财务独立。</w:t>
      </w:r>
    </w:p>
    <w:p w14:paraId="556614BC">
      <w:pPr>
        <w:spacing w:before="237" w:line="226" w:lineRule="auto"/>
        <w:ind w:left="6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五、一般公共预算支出情况说明</w:t>
      </w:r>
    </w:p>
    <w:p w14:paraId="6E81F35D">
      <w:pPr>
        <w:pStyle w:val="2"/>
        <w:spacing w:line="259" w:lineRule="auto"/>
      </w:pPr>
    </w:p>
    <w:p w14:paraId="4910CDAF">
      <w:pPr>
        <w:spacing w:before="102" w:line="371" w:lineRule="auto"/>
        <w:ind w:left="31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年一般公共预算支出共70.67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万元，同比增加70</w:t>
      </w:r>
      <w:r>
        <w:rPr>
          <w:rFonts w:ascii="仿宋" w:hAnsi="仿宋" w:eastAsia="仿宋" w:cs="仿宋"/>
          <w:spacing w:val="3"/>
          <w:sz w:val="31"/>
          <w:szCs w:val="31"/>
        </w:rPr>
        <w:t>.67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100%，按支出功能分类科目划分，共分</w:t>
      </w:r>
      <w:r>
        <w:rPr>
          <w:rFonts w:ascii="仿宋" w:hAnsi="仿宋" w:eastAsia="仿宋" w:cs="仿宋"/>
          <w:spacing w:val="7"/>
          <w:sz w:val="31"/>
          <w:szCs w:val="31"/>
        </w:rPr>
        <w:t>为4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类，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其中：</w:t>
      </w:r>
    </w:p>
    <w:p w14:paraId="7B0644D9">
      <w:pPr>
        <w:spacing w:before="3" w:line="370" w:lineRule="auto"/>
        <w:ind w:left="28" w:right="1" w:firstLine="6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(1)一般公共服务支出科目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56.01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万元，占一般公共预算 </w:t>
      </w:r>
      <w:r>
        <w:rPr>
          <w:rFonts w:ascii="仿宋" w:hAnsi="仿宋" w:eastAsia="仿宋" w:cs="仿宋"/>
          <w:spacing w:val="1"/>
          <w:sz w:val="31"/>
          <w:szCs w:val="31"/>
        </w:rPr>
        <w:t>支出预的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79.26%，同比增加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56.01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100%，具体如 </w:t>
      </w:r>
      <w:r>
        <w:rPr>
          <w:rFonts w:ascii="仿宋" w:hAnsi="仿宋" w:eastAsia="仿宋" w:cs="仿宋"/>
          <w:spacing w:val="-7"/>
          <w:sz w:val="31"/>
          <w:szCs w:val="31"/>
        </w:rPr>
        <w:t>下：</w:t>
      </w:r>
    </w:p>
    <w:p w14:paraId="6EDC84FA">
      <w:pPr>
        <w:spacing w:line="370" w:lineRule="auto"/>
        <w:ind w:left="42" w:right="54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行政运行科目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47.34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47.34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100%,全州县党员教育中心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年财务独</w:t>
      </w:r>
      <w:r>
        <w:rPr>
          <w:rFonts w:ascii="仿宋" w:hAnsi="仿宋" w:eastAsia="仿宋" w:cs="仿宋"/>
          <w:spacing w:val="5"/>
          <w:sz w:val="31"/>
          <w:szCs w:val="31"/>
        </w:rPr>
        <w:t>立。主要用于根据</w:t>
      </w:r>
    </w:p>
    <w:p w14:paraId="49EE8DD6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40"/>
          <w:pgMar w:top="1286" w:right="1734" w:bottom="1062" w:left="1785" w:header="0" w:footer="911" w:gutter="0"/>
          <w:cols w:space="720" w:num="1"/>
        </w:sectPr>
      </w:pPr>
    </w:p>
    <w:p w14:paraId="7656FCFB">
      <w:pPr>
        <w:spacing w:before="62" w:line="371" w:lineRule="auto"/>
        <w:ind w:left="28" w:right="166" w:firstLine="3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国家规定的基本工资和津贴补贴标准安排的人员经费支出，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按县级公用经费定额标准安排的办公费、差旅费、水电费等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日常公用经费支出。</w:t>
      </w:r>
    </w:p>
    <w:p w14:paraId="64582336">
      <w:pPr>
        <w:spacing w:before="6" w:line="370" w:lineRule="auto"/>
        <w:ind w:left="28" w:right="23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其他组织事务支出科目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8.67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万元，同比增加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8.67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增长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100%,全州县党员教育中心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年财务独立。主要用于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根据国家规定的基本工资和津贴补贴标准安排的人员经费支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出，按县级公用经费定额标准安排的办公费、差旅费、水电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费等日常公用经费支出。</w:t>
      </w:r>
    </w:p>
    <w:p w14:paraId="6D91740A">
      <w:pPr>
        <w:spacing w:before="2" w:line="370" w:lineRule="auto"/>
        <w:ind w:left="28" w:right="113" w:firstLine="6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(2)社会保障和就业支出科目6.43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占一般公共预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算支出预的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9.10%，同比增加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6.43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100%，具体如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下：</w:t>
      </w:r>
    </w:p>
    <w:p w14:paraId="0AC93890">
      <w:pPr>
        <w:spacing w:before="1" w:line="370" w:lineRule="auto"/>
        <w:ind w:left="32" w:right="113" w:firstLine="63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机关事业单位基本养老保险缴费支出科目6.35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比增加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6.35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100%,全州县党员教育中心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财务独立。主要用于机关事业单位基本养老保险缴费支出。</w:t>
      </w:r>
    </w:p>
    <w:p w14:paraId="12587262">
      <w:pPr>
        <w:spacing w:before="1" w:line="371" w:lineRule="auto"/>
        <w:ind w:left="31" w:right="112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其他社会保障和就业支出科目0.08万元，同比增加0.08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100%,全州县党员教育中心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年财务独立。主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要用于其他社会保障和就业支出。</w:t>
      </w:r>
    </w:p>
    <w:p w14:paraId="5CFC6397">
      <w:pPr>
        <w:spacing w:before="3" w:line="370" w:lineRule="auto"/>
        <w:ind w:left="31" w:right="166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(3)卫生健康支出科目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2.94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占一般公共预算支出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预的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4.16%，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2.94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</w:t>
      </w:r>
      <w:r>
        <w:rPr>
          <w:rFonts w:ascii="仿宋" w:hAnsi="仿宋" w:eastAsia="仿宋" w:cs="仿宋"/>
          <w:spacing w:val="1"/>
          <w:sz w:val="31"/>
          <w:szCs w:val="31"/>
        </w:rPr>
        <w:t>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100%，具体如下：</w:t>
      </w:r>
    </w:p>
    <w:p w14:paraId="783FD09F">
      <w:pPr>
        <w:spacing w:before="1" w:line="370" w:lineRule="auto"/>
        <w:ind w:left="22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其他行政事业单位医疗支出科目2.94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同比增加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2"/>
          <w:sz w:val="31"/>
          <w:szCs w:val="31"/>
        </w:rPr>
        <w:t>2.94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万元，增长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100%,全州县党员教育中心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2025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年财务独立。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主要用于其他行政事业单位医疗支出。</w:t>
      </w:r>
    </w:p>
    <w:p w14:paraId="03C59996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0" w:h="16840"/>
          <w:pgMar w:top="1286" w:right="1622" w:bottom="1060" w:left="1785" w:header="0" w:footer="911" w:gutter="0"/>
          <w:cols w:space="720" w:num="1"/>
        </w:sectPr>
      </w:pPr>
    </w:p>
    <w:p w14:paraId="699F3CEC">
      <w:pPr>
        <w:spacing w:before="65" w:line="370" w:lineRule="auto"/>
        <w:ind w:left="31" w:right="143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(4)住房保障支出科目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5.30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占一般公共预算支出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预的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7.50%，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同比增加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5.30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100%，具体如下：</w:t>
      </w:r>
    </w:p>
    <w:p w14:paraId="0ECCEF4D">
      <w:pPr>
        <w:spacing w:before="3" w:line="370" w:lineRule="auto"/>
        <w:ind w:left="30" w:right="143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住房公积金科目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5.30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5.30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100%,全州县党员教育中心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年财务独立。主要用于住房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保障支出。</w:t>
      </w:r>
    </w:p>
    <w:p w14:paraId="1CF868E5">
      <w:pPr>
        <w:spacing w:before="239" w:line="226" w:lineRule="auto"/>
        <w:ind w:left="6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六、一般公共预算基本支出情况说明</w:t>
      </w:r>
    </w:p>
    <w:p w14:paraId="1FBC578E">
      <w:pPr>
        <w:pStyle w:val="2"/>
        <w:spacing w:line="259" w:lineRule="auto"/>
      </w:pPr>
    </w:p>
    <w:p w14:paraId="5CED2E6D">
      <w:pPr>
        <w:spacing w:before="102" w:line="371" w:lineRule="auto"/>
        <w:ind w:left="31" w:right="88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年一般公共预算基本支出共70.67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</w:t>
      </w:r>
      <w:r>
        <w:rPr>
          <w:rFonts w:ascii="仿宋" w:hAnsi="仿宋" w:eastAsia="仿宋" w:cs="仿宋"/>
          <w:spacing w:val="3"/>
          <w:sz w:val="31"/>
          <w:szCs w:val="31"/>
        </w:rPr>
        <w:t>加70.67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100%，</w:t>
      </w:r>
      <w:bookmarkStart w:id="0" w:name="_GoBack"/>
      <w:bookmarkEnd w:id="0"/>
      <w:r>
        <w:rPr>
          <w:rFonts w:ascii="仿宋" w:hAnsi="仿宋" w:eastAsia="仿宋" w:cs="仿宋"/>
          <w:spacing w:val="5"/>
          <w:sz w:val="31"/>
          <w:szCs w:val="31"/>
        </w:rPr>
        <w:t>主要原因是全州县党员教育中心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财务独立。其中：</w:t>
      </w:r>
    </w:p>
    <w:p w14:paraId="448897C7">
      <w:pPr>
        <w:spacing w:before="2" w:line="370" w:lineRule="auto"/>
        <w:ind w:left="3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工资福利支出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62.00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62.00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万元，增</w:t>
      </w:r>
      <w:r>
        <w:rPr>
          <w:rFonts w:ascii="仿宋" w:hAnsi="仿宋" w:eastAsia="仿宋" w:cs="仿宋"/>
          <w:spacing w:val="-6"/>
          <w:sz w:val="31"/>
          <w:szCs w:val="31"/>
        </w:rPr>
        <w:t>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100%，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主要原因是：全州县党员教育中心2025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年财务独立。</w:t>
      </w:r>
    </w:p>
    <w:p w14:paraId="377588E8">
      <w:pPr>
        <w:spacing w:before="2" w:line="370" w:lineRule="auto"/>
        <w:ind w:left="37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商品和服务支出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8.67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8.67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100%，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主要原因是：全州县党员教育中心2025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年财务独立。</w:t>
      </w:r>
    </w:p>
    <w:p w14:paraId="3FFE20F7">
      <w:pPr>
        <w:spacing w:before="1" w:line="227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工资福利支出包括以下内容：</w:t>
      </w:r>
    </w:p>
    <w:p w14:paraId="3DB5F95E">
      <w:pPr>
        <w:spacing w:before="238" w:line="371" w:lineRule="auto"/>
        <w:ind w:left="30" w:right="143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基本工资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17.85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万元,津贴补贴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11.17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万元,奖金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15.15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万元,机关事业单位基本养老保险缴费6.35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万元,职业年金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缴费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3.17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万元,职工基本医疗保险缴费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</w:t>
      </w:r>
      <w:r>
        <w:rPr>
          <w:rFonts w:ascii="仿宋" w:hAnsi="仿宋" w:eastAsia="仿宋" w:cs="仿宋"/>
          <w:spacing w:val="4"/>
          <w:sz w:val="31"/>
          <w:szCs w:val="31"/>
        </w:rPr>
        <w:t>.94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万元,其他社会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保障缴费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0.08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万元,住房公积金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5.30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 w14:paraId="25A7ACAA">
      <w:pPr>
        <w:spacing w:before="2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商品和服务支出包括以下内容：</w:t>
      </w:r>
    </w:p>
    <w:p w14:paraId="6B4C6A41">
      <w:pPr>
        <w:spacing w:before="240" w:line="372" w:lineRule="auto"/>
        <w:ind w:left="30" w:right="88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办公费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万元,差旅费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0.21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万元,会议费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培训费0.50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万元,公务接待费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1.20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万元,其他交通费用4.26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万元。</w:t>
      </w:r>
    </w:p>
    <w:p w14:paraId="6267265E">
      <w:pPr>
        <w:spacing w:line="372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0" w:h="16840"/>
          <w:pgMar w:top="1286" w:right="1645" w:bottom="1062" w:left="1785" w:header="0" w:footer="911" w:gutter="0"/>
          <w:cols w:space="720" w:num="1"/>
        </w:sectPr>
      </w:pPr>
    </w:p>
    <w:p w14:paraId="7756DDD3">
      <w:pPr>
        <w:spacing w:before="65" w:line="226" w:lineRule="auto"/>
        <w:ind w:left="5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七、财政拨款三公两费支出情况说明</w:t>
      </w:r>
    </w:p>
    <w:p w14:paraId="2487A78A">
      <w:pPr>
        <w:pStyle w:val="2"/>
        <w:spacing w:line="260" w:lineRule="auto"/>
      </w:pPr>
    </w:p>
    <w:p w14:paraId="61EA6CB5">
      <w:pPr>
        <w:spacing w:before="101" w:line="370" w:lineRule="auto"/>
        <w:ind w:left="28" w:right="90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（一）2025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年一般公共预算共安排“三公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”经费支出预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算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1.20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1.20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100%。具体如下：</w:t>
      </w:r>
    </w:p>
    <w:p w14:paraId="30266A15">
      <w:pPr>
        <w:spacing w:before="1" w:line="227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1、因公出国（境）经费无预算安排，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同比</w:t>
      </w:r>
      <w:r>
        <w:rPr>
          <w:rFonts w:ascii="仿宋" w:hAnsi="仿宋" w:eastAsia="仿宋" w:cs="仿宋"/>
          <w:spacing w:val="4"/>
          <w:sz w:val="31"/>
          <w:szCs w:val="31"/>
        </w:rPr>
        <w:t>无变化。</w:t>
      </w:r>
    </w:p>
    <w:p w14:paraId="796CA922">
      <w:pPr>
        <w:spacing w:before="238" w:line="323" w:lineRule="auto"/>
        <w:ind w:left="35" w:right="90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2、公务接待费预算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1.20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1.20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100%。主要原因：全州县党员教育中心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</w:t>
      </w:r>
      <w:r>
        <w:rPr>
          <w:rFonts w:ascii="仿宋" w:hAnsi="仿宋" w:eastAsia="仿宋" w:cs="仿宋"/>
          <w:spacing w:val="2"/>
          <w:sz w:val="31"/>
          <w:szCs w:val="31"/>
        </w:rPr>
        <w:t>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年财务独立；主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要用于单位按规定开支的各类公务接待费用。</w:t>
      </w:r>
    </w:p>
    <w:p w14:paraId="2D6122F8">
      <w:pPr>
        <w:spacing w:before="241" w:line="342" w:lineRule="auto"/>
        <w:ind w:left="31" w:right="88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3、公务用车购置及运行费支出预算0.00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增加0.00 </w:t>
      </w:r>
      <w:r>
        <w:rPr>
          <w:rFonts w:ascii="仿宋" w:hAnsi="仿宋" w:eastAsia="仿宋" w:cs="仿宋"/>
          <w:spacing w:val="-3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0%。其中：公务用车购置费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0.</w:t>
      </w:r>
      <w:r>
        <w:rPr>
          <w:rFonts w:ascii="仿宋" w:hAnsi="仿宋" w:eastAsia="仿宋" w:cs="仿宋"/>
          <w:spacing w:val="-4"/>
          <w:sz w:val="31"/>
          <w:szCs w:val="31"/>
        </w:rPr>
        <w:t>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0%，主要原因：全州县党员教育中心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</w:t>
      </w:r>
      <w:r>
        <w:rPr>
          <w:rFonts w:ascii="仿宋" w:hAnsi="仿宋" w:eastAsia="仿宋" w:cs="仿宋"/>
          <w:spacing w:val="5"/>
          <w:sz w:val="31"/>
          <w:szCs w:val="31"/>
        </w:rPr>
        <w:t>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务独立；主要用于单位执行公务活动所发生的公务用车燃料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费、维修费、过桥过路费、保险费等支出。</w:t>
      </w:r>
    </w:p>
    <w:p w14:paraId="4FA671E0">
      <w:pPr>
        <w:spacing w:before="242" w:line="299" w:lineRule="auto"/>
        <w:ind w:left="37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4、会议费预算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100%， </w:t>
      </w:r>
      <w:r>
        <w:rPr>
          <w:rFonts w:ascii="仿宋" w:hAnsi="仿宋" w:eastAsia="仿宋" w:cs="仿宋"/>
          <w:spacing w:val="9"/>
          <w:sz w:val="31"/>
          <w:szCs w:val="31"/>
        </w:rPr>
        <w:t>主要原因是全州县党员教育中心2025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年财务独立；</w:t>
      </w:r>
    </w:p>
    <w:p w14:paraId="37B36CEA">
      <w:pPr>
        <w:spacing w:before="241" w:line="299" w:lineRule="auto"/>
        <w:ind w:left="37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5、培训费预算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100%， </w:t>
      </w:r>
      <w:r>
        <w:rPr>
          <w:rFonts w:ascii="仿宋" w:hAnsi="仿宋" w:eastAsia="仿宋" w:cs="仿宋"/>
          <w:spacing w:val="9"/>
          <w:sz w:val="31"/>
          <w:szCs w:val="31"/>
        </w:rPr>
        <w:t>主要原因是全州县党员教育中心2025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年财务独立。</w:t>
      </w:r>
    </w:p>
    <w:p w14:paraId="72390319">
      <w:pPr>
        <w:pStyle w:val="2"/>
        <w:spacing w:line="378" w:lineRule="auto"/>
      </w:pPr>
    </w:p>
    <w:p w14:paraId="74A6341C">
      <w:pPr>
        <w:spacing w:before="102" w:line="226" w:lineRule="auto"/>
        <w:ind w:left="5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八、政府性基金预算支出情况说明</w:t>
      </w:r>
    </w:p>
    <w:p w14:paraId="413D0D7C">
      <w:pPr>
        <w:pStyle w:val="2"/>
        <w:spacing w:line="258" w:lineRule="auto"/>
      </w:pPr>
    </w:p>
    <w:p w14:paraId="2D10BDA6">
      <w:pPr>
        <w:spacing w:before="101" w:line="228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1、总体情况说明</w:t>
      </w:r>
    </w:p>
    <w:p w14:paraId="4307C209">
      <w:pPr>
        <w:spacing w:before="239" w:line="371" w:lineRule="auto"/>
        <w:ind w:left="31" w:right="88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年政府性基金预算支出共0.00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万元，同比增加0.</w:t>
      </w:r>
      <w:r>
        <w:rPr>
          <w:rFonts w:ascii="仿宋" w:hAnsi="仿宋" w:eastAsia="仿宋" w:cs="仿宋"/>
          <w:spacing w:val="3"/>
          <w:sz w:val="31"/>
          <w:szCs w:val="31"/>
        </w:rPr>
        <w:t>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0%，全部为项目支出预算。</w:t>
      </w:r>
    </w:p>
    <w:p w14:paraId="26DCB391">
      <w:pPr>
        <w:spacing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2、按支出功能分类科目划分，共分为0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类。</w:t>
      </w:r>
    </w:p>
    <w:p w14:paraId="6F8C3CD2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0" w:h="16840"/>
          <w:pgMar w:top="1287" w:right="1645" w:bottom="1062" w:left="1785" w:header="0" w:footer="911" w:gutter="0"/>
          <w:cols w:space="720" w:num="1"/>
        </w:sectPr>
      </w:pPr>
    </w:p>
    <w:p w14:paraId="7901D483">
      <w:pPr>
        <w:spacing w:before="65" w:line="226" w:lineRule="auto"/>
        <w:ind w:left="60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九、国有资本经营预算支出情况说明</w:t>
      </w:r>
    </w:p>
    <w:p w14:paraId="5135EB7E">
      <w:pPr>
        <w:pStyle w:val="2"/>
        <w:spacing w:line="259" w:lineRule="auto"/>
      </w:pPr>
    </w:p>
    <w:p w14:paraId="72437DD9">
      <w:pPr>
        <w:spacing w:before="101" w:line="371" w:lineRule="auto"/>
        <w:ind w:left="28" w:right="137" w:firstLine="65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我部门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年国有资本经营预算支出共0.00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比增加0.00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万元，增长0%，主要原因是无国有资本经</w:t>
      </w:r>
      <w:r>
        <w:rPr>
          <w:rFonts w:ascii="仿宋" w:hAnsi="仿宋" w:eastAsia="仿宋" w:cs="仿宋"/>
          <w:spacing w:val="12"/>
          <w:sz w:val="31"/>
          <w:szCs w:val="31"/>
        </w:rPr>
        <w:t>营预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算。</w:t>
      </w:r>
    </w:p>
    <w:p w14:paraId="2C06EE1E">
      <w:pPr>
        <w:spacing w:before="238" w:line="226" w:lineRule="auto"/>
        <w:ind w:left="60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十、其他重要事项情况说明</w:t>
      </w:r>
    </w:p>
    <w:p w14:paraId="459ABAFF">
      <w:pPr>
        <w:pStyle w:val="2"/>
        <w:spacing w:line="259" w:lineRule="auto"/>
      </w:pPr>
    </w:p>
    <w:p w14:paraId="4072DA88">
      <w:pPr>
        <w:spacing w:before="101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（一）机关运行经费安排情况说明</w:t>
      </w:r>
    </w:p>
    <w:p w14:paraId="0804AD70">
      <w:pPr>
        <w:spacing w:before="242" w:line="371" w:lineRule="auto"/>
        <w:ind w:left="28" w:right="85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年本部门机关运行经费预算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8.67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万元，较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度预算数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8.67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100%，主要原因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是：全州县党员教育中心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年财务独立。</w:t>
      </w:r>
    </w:p>
    <w:p w14:paraId="62B2C463">
      <w:pPr>
        <w:spacing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（二）政府采购预算安排情况说明</w:t>
      </w:r>
    </w:p>
    <w:p w14:paraId="37AFE939">
      <w:pPr>
        <w:spacing w:before="239" w:line="371" w:lineRule="auto"/>
        <w:ind w:left="32" w:right="85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我部门2025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年政府采购预算总金额0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万元。其中：货物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类采购0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万元、工程类采购0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万元、服务类采购0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万元。</w:t>
      </w:r>
    </w:p>
    <w:p w14:paraId="31E3A81E">
      <w:pPr>
        <w:spacing w:before="2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（三）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国有资产占用情况说明</w:t>
      </w:r>
    </w:p>
    <w:p w14:paraId="28834B25">
      <w:pPr>
        <w:spacing w:before="240" w:line="371" w:lineRule="auto"/>
        <w:ind w:left="28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截至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年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12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月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31 日，本部门资产总计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万</w:t>
      </w:r>
      <w:r>
        <w:rPr>
          <w:rFonts w:ascii="仿宋" w:hAnsi="仿宋" w:eastAsia="仿宋" w:cs="仿宋"/>
          <w:spacing w:val="-14"/>
          <w:sz w:val="31"/>
          <w:szCs w:val="31"/>
        </w:rPr>
        <w:t>元，其中：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流动资产0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万元，固定资产0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万元，在建工程0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万元，</w:t>
      </w:r>
      <w:r>
        <w:rPr>
          <w:rFonts w:ascii="仿宋" w:hAnsi="仿宋" w:eastAsia="仿宋" w:cs="仿宋"/>
          <w:spacing w:val="14"/>
          <w:sz w:val="31"/>
          <w:szCs w:val="31"/>
        </w:rPr>
        <w:t>无形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"/>
          <w:sz w:val="31"/>
          <w:szCs w:val="31"/>
        </w:rPr>
        <w:t>资产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万元。</w:t>
      </w:r>
    </w:p>
    <w:p w14:paraId="740CAC7D">
      <w:pPr>
        <w:spacing w:before="3" w:line="370" w:lineRule="auto"/>
        <w:ind w:left="27" w:right="135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本部门实际可调配使用车辆0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辆，其中，一般公务用车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辆、应急机要通信用车0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辆、一般执法执勤</w:t>
      </w:r>
      <w:r>
        <w:rPr>
          <w:rFonts w:ascii="仿宋" w:hAnsi="仿宋" w:eastAsia="仿宋" w:cs="仿宋"/>
          <w:spacing w:val="11"/>
          <w:sz w:val="31"/>
          <w:szCs w:val="31"/>
        </w:rPr>
        <w:t>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特种专业技术用车0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辆、其他用车0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辆，单位价</w:t>
      </w:r>
      <w:r>
        <w:rPr>
          <w:rFonts w:ascii="仿宋" w:hAnsi="仿宋" w:eastAsia="仿宋" w:cs="仿宋"/>
          <w:spacing w:val="14"/>
          <w:sz w:val="31"/>
          <w:szCs w:val="31"/>
        </w:rPr>
        <w:t>值200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以上大型设备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 台（套）。</w:t>
      </w:r>
    </w:p>
    <w:p w14:paraId="440ABC87">
      <w:pPr>
        <w:spacing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（四）重点项目预算绩效目标等情况说明</w:t>
      </w:r>
    </w:p>
    <w:p w14:paraId="3E84DE61">
      <w:pPr>
        <w:spacing w:before="241" w:line="227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1.我部门2025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年所有项目支出全面实施绩</w:t>
      </w:r>
      <w:r>
        <w:rPr>
          <w:rFonts w:ascii="仿宋" w:hAnsi="仿宋" w:eastAsia="仿宋" w:cs="仿宋"/>
          <w:spacing w:val="6"/>
          <w:sz w:val="31"/>
          <w:szCs w:val="31"/>
        </w:rPr>
        <w:t>效目标管理，</w:t>
      </w:r>
    </w:p>
    <w:p w14:paraId="012D8405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0" w:h="16840"/>
          <w:pgMar w:top="1287" w:right="1651" w:bottom="1062" w:left="1785" w:header="0" w:footer="911" w:gutter="0"/>
          <w:cols w:space="720" w:num="1"/>
        </w:sectPr>
      </w:pPr>
    </w:p>
    <w:p w14:paraId="745AFB4A">
      <w:pPr>
        <w:spacing w:before="64" w:line="369" w:lineRule="auto"/>
        <w:ind w:left="45" w:hanging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涉及项目0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个，预算资金0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万元。绩效目标情况详见报表（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常运转类项目、工资类人员经费项目和涉密项目等除外）。</w:t>
      </w:r>
    </w:p>
    <w:p w14:paraId="3F862870">
      <w:pPr>
        <w:spacing w:before="4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2.重点项目预算绩效目标说明。</w:t>
      </w:r>
    </w:p>
    <w:p w14:paraId="6BD06332">
      <w:pPr>
        <w:spacing w:before="243" w:line="229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无项目</w:t>
      </w:r>
    </w:p>
    <w:p w14:paraId="24F34546"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0" w:h="16840"/>
          <w:pgMar w:top="1286" w:right="1736" w:bottom="1062" w:left="1785" w:header="0" w:footer="911" w:gutter="0"/>
          <w:cols w:space="720" w:num="1"/>
        </w:sectPr>
      </w:pPr>
    </w:p>
    <w:p w14:paraId="17301ADE">
      <w:pPr>
        <w:spacing w:before="64" w:line="227" w:lineRule="auto"/>
        <w:ind w:left="292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第三部分名词解释</w:t>
      </w:r>
    </w:p>
    <w:p w14:paraId="40B00544">
      <w:pPr>
        <w:spacing w:before="240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一、财政拨款收入：指财政部门当年拨付的资金。</w:t>
      </w:r>
    </w:p>
    <w:p w14:paraId="0699B5D9">
      <w:pPr>
        <w:spacing w:before="239" w:line="300" w:lineRule="auto"/>
        <w:ind w:left="32" w:right="164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二、事业收入：指事业单位开展专业业务活动及辅助活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动所取得的收入。</w:t>
      </w:r>
    </w:p>
    <w:p w14:paraId="17AD7FC3">
      <w:pPr>
        <w:spacing w:before="240" w:line="299" w:lineRule="auto"/>
        <w:ind w:left="28" w:right="164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三、其他收入：指除上述“财政拨款收入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”、“事</w:t>
      </w:r>
      <w:r>
        <w:rPr>
          <w:rFonts w:ascii="仿宋" w:hAnsi="仿宋" w:eastAsia="仿宋" w:cs="仿宋"/>
          <w:spacing w:val="6"/>
          <w:sz w:val="31"/>
          <w:szCs w:val="31"/>
        </w:rPr>
        <w:t>业收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入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”、“经营收入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”等以外的收入。</w:t>
      </w:r>
    </w:p>
    <w:p w14:paraId="223DE6E7">
      <w:pPr>
        <w:spacing w:before="241" w:line="299" w:lineRule="auto"/>
        <w:ind w:left="28" w:right="164" w:firstLine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四、基本支出：指为保障机构正常运转、完成日常工作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任务而发生的人员支出和公用支出。</w:t>
      </w:r>
    </w:p>
    <w:p w14:paraId="67B09CB8">
      <w:pPr>
        <w:spacing w:before="240" w:line="299" w:lineRule="auto"/>
        <w:ind w:left="28" w:right="16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五、项目支出：指在基本支出之外为完成特定</w:t>
      </w:r>
      <w:r>
        <w:rPr>
          <w:rFonts w:ascii="仿宋" w:hAnsi="仿宋" w:eastAsia="仿宋" w:cs="仿宋"/>
          <w:spacing w:val="8"/>
          <w:sz w:val="31"/>
          <w:szCs w:val="31"/>
        </w:rPr>
        <w:t>行政任务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和事业发展目标所发生的支出。</w:t>
      </w:r>
    </w:p>
    <w:p w14:paraId="7993C142">
      <w:pPr>
        <w:spacing w:before="241" w:line="300" w:lineRule="auto"/>
        <w:ind w:left="28" w:right="16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六、一般公共服务支出：反映政府提供一般公共服</w:t>
      </w:r>
      <w:r>
        <w:rPr>
          <w:rFonts w:ascii="仿宋" w:hAnsi="仿宋" w:eastAsia="仿宋" w:cs="仿宋"/>
          <w:spacing w:val="8"/>
          <w:sz w:val="31"/>
          <w:szCs w:val="31"/>
        </w:rPr>
        <w:t>务的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 w14:paraId="6AC10F74">
      <w:pPr>
        <w:spacing w:before="235" w:line="300" w:lineRule="auto"/>
        <w:ind w:left="36" w:right="16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七、社会保障和就业支出：反映政府在社会</w:t>
      </w:r>
      <w:r>
        <w:rPr>
          <w:rFonts w:ascii="仿宋" w:hAnsi="仿宋" w:eastAsia="仿宋" w:cs="仿宋"/>
          <w:spacing w:val="8"/>
          <w:sz w:val="31"/>
          <w:szCs w:val="31"/>
        </w:rPr>
        <w:t>保障与就业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方面的支出。</w:t>
      </w:r>
    </w:p>
    <w:p w14:paraId="0B4711F3">
      <w:pPr>
        <w:spacing w:before="239" w:line="228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八、卫生健康支出：反映政府卫生健康方面的支出。</w:t>
      </w:r>
    </w:p>
    <w:p w14:paraId="79D73121">
      <w:pPr>
        <w:spacing w:before="240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九、住房保障支出：集中反映政府用于住房方面的支出。</w:t>
      </w:r>
    </w:p>
    <w:p w14:paraId="7F0B3B10">
      <w:pPr>
        <w:spacing w:before="246" w:line="346" w:lineRule="auto"/>
        <w:ind w:left="28" w:right="16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十、“三公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”经费：纳入财政预决算管理的“三公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费，是指各部门用财政拨款安排的因公出国（境）费、公务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用车购置及运行费和公务接待费。其中，因公出国（境）费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反映单位公务出国（境）的国际旅费、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国外城市间交通费、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住宿费、伙食费、培训费、公杂费等支出；公务用车购置及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运行费反映单位公务用车车辆购置支出（含车辆购置税）及</w:t>
      </w:r>
    </w:p>
    <w:p w14:paraId="669EB3AA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0" w:h="16840"/>
          <w:pgMar w:top="1287" w:right="1622" w:bottom="1062" w:left="1785" w:header="0" w:footer="911" w:gutter="0"/>
          <w:cols w:space="720" w:num="1"/>
        </w:sectPr>
      </w:pPr>
    </w:p>
    <w:p w14:paraId="20576119">
      <w:pPr>
        <w:spacing w:before="66" w:line="370" w:lineRule="auto"/>
        <w:ind w:left="30" w:right="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租用费、燃料费、维修费、过路过桥费、保险费、安全奖励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费用等支出；公务接待费反映单位按规定开支的各类公务接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待（含外宾接待）支出。</w:t>
      </w:r>
    </w:p>
    <w:p w14:paraId="604E5B26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0" w:h="16840"/>
          <w:pgMar w:top="1286" w:right="1785" w:bottom="1062" w:left="1785" w:header="0" w:footer="911" w:gutter="0"/>
          <w:cols w:space="720" w:num="1"/>
        </w:sectPr>
      </w:pPr>
    </w:p>
    <w:p w14:paraId="6E637B95">
      <w:pPr>
        <w:spacing w:before="65" w:line="226" w:lineRule="auto"/>
        <w:ind w:left="6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第四部分：全州县党员教育中心</w:t>
      </w:r>
      <w:r>
        <w:rPr>
          <w:rFonts w:ascii="黑体" w:hAnsi="黑体" w:eastAsia="黑体" w:cs="黑体"/>
          <w:spacing w:val="-4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年部门预算报表</w:t>
      </w:r>
    </w:p>
    <w:p w14:paraId="166F37F9">
      <w:pPr>
        <w:pStyle w:val="2"/>
        <w:spacing w:line="379" w:lineRule="auto"/>
      </w:pPr>
    </w:p>
    <w:p w14:paraId="5A24D586">
      <w:pPr>
        <w:spacing w:before="100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（详见附表）</w:t>
      </w:r>
    </w:p>
    <w:p w14:paraId="2597B917">
      <w:pPr>
        <w:spacing w:before="241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4BEBB470">
      <w:pPr>
        <w:spacing w:before="242" w:line="227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2A3A51DE">
      <w:pPr>
        <w:spacing w:before="24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6204BCDF">
      <w:pPr>
        <w:spacing w:before="239" w:line="228" w:lineRule="auto"/>
        <w:ind w:left="7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0B22AC35">
      <w:pPr>
        <w:spacing w:before="242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60D83A84">
      <w:pPr>
        <w:spacing w:before="241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50807496">
      <w:pPr>
        <w:spacing w:before="242" w:line="228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七、财政拨款三公两费支出情况表</w:t>
      </w:r>
    </w:p>
    <w:p w14:paraId="4ACA9630">
      <w:pPr>
        <w:spacing w:before="238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69837392">
      <w:pPr>
        <w:spacing w:before="243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20982A78">
      <w:pPr>
        <w:spacing w:before="243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sectPr>
      <w:footerReference r:id="rId17" w:type="default"/>
      <w:pgSz w:w="11900" w:h="16840"/>
      <w:pgMar w:top="1287" w:right="1785" w:bottom="1062" w:left="1785" w:header="0" w:footer="9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E7F96">
    <w:pPr>
      <w:spacing w:line="184" w:lineRule="auto"/>
      <w:ind w:left="421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C22FF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A3094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8D6B8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30E96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415A2">
    <w:pPr>
      <w:spacing w:line="184" w:lineRule="auto"/>
      <w:ind w:left="421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pacing w:val="2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06ABA">
    <w:pPr>
      <w:spacing w:line="184" w:lineRule="auto"/>
      <w:ind w:left="403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0AC93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9A1FB">
    <w:pPr>
      <w:spacing w:line="184" w:lineRule="auto"/>
      <w:ind w:left="4041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FCDF3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B2188">
    <w:pPr>
      <w:spacing w:line="183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ED9E0">
    <w:pPr>
      <w:spacing w:line="184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9E352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DC7330"/>
    <w:rsid w:val="698060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3932</Words>
  <Characters>4516</Characters>
  <TotalTime>0</TotalTime>
  <ScaleCrop>false</ScaleCrop>
  <LinksUpToDate>false</LinksUpToDate>
  <CharactersWithSpaces>4927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2025-03-14T11:12:00Z</dcterms:created>
  <dc:creator>蔡冬冬</dc:creator>
  <cp:lastModifiedBy>C D D</cp:lastModifiedBy>
  <dcterms:modified xsi:type="dcterms:W3CDTF">2025-03-17T02:22:27Z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2025-03-14T11:14:28Z</vt:filetime>
  </property>
  <property fmtid="{D5CDD505-2E9C-101B-9397-08002B2CF9AE}" pid="4" name="KSOTemplateDocerSaveRecord">
    <vt:lpwstr>eyJoZGlkIjoiODViY2JkMjU3NGYzZTEwMzZmMGFkZWViYmNkYWU3NDIiLCJ1c2VySWQiOiI0NDM5MzQyNjcifQ==</vt:lpwstr>
  </property>
  <property fmtid="{D5CDD505-2E9C-101B-9397-08002B2CF9AE}" pid="5" name="KSOProductBuildVer">
    <vt:lpwstr>2052-12.1.0.20305</vt:lpwstr>
  </property>
  <property fmtid="{D5CDD505-2E9C-101B-9397-08002B2CF9AE}" pid="6" name="ICV">
    <vt:lpwstr>A5884567E27044E49EAD357319D1995C_12</vt:lpwstr>
  </property>
</Properties>
</file>