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方正小标宋简体" w:hAnsi="方正小标宋简体" w:eastAsia="方正小标宋简体" w:cs="Times New Roman"/>
          <w:b/>
          <w:bCs/>
          <w:color w:val="FF0000"/>
          <w:sz w:val="70"/>
          <w:szCs w:val="70"/>
        </w:rPr>
      </w:pPr>
      <w:r>
        <w:rPr>
          <w:rFonts w:hint="eastAsia" w:ascii="方正小标宋简体" w:hAnsi="方正小标宋简体" w:eastAsia="方正小标宋简体" w:cs="方正小标宋简体"/>
          <w:b/>
          <w:bCs/>
          <w:color w:val="FF0000"/>
          <w:sz w:val="70"/>
          <w:szCs w:val="70"/>
        </w:rPr>
        <w:t xml:space="preserve">全 </w:t>
      </w:r>
      <w:r>
        <w:rPr>
          <w:rFonts w:hint="eastAsia" w:ascii="方正小标宋简体" w:hAnsi="方正小标宋简体" w:eastAsia="方正小标宋简体" w:cs="方正小标宋简体"/>
          <w:b/>
          <w:bCs/>
          <w:color w:val="FF0000"/>
          <w:sz w:val="70"/>
          <w:szCs w:val="70"/>
          <w:lang w:val="en-US" w:eastAsia="zh-CN"/>
        </w:rPr>
        <w:t xml:space="preserve"> </w:t>
      </w:r>
      <w:r>
        <w:rPr>
          <w:rFonts w:hint="eastAsia" w:ascii="方正小标宋简体" w:hAnsi="方正小标宋简体" w:eastAsia="方正小标宋简体" w:cs="方正小标宋简体"/>
          <w:b/>
          <w:bCs/>
          <w:color w:val="FF0000"/>
          <w:sz w:val="70"/>
          <w:szCs w:val="70"/>
        </w:rPr>
        <w:t>州</w:t>
      </w:r>
      <w:r>
        <w:rPr>
          <w:rFonts w:hint="eastAsia" w:ascii="方正小标宋简体" w:hAnsi="方正小标宋简体" w:eastAsia="方正小标宋简体" w:cs="方正小标宋简体"/>
          <w:b/>
          <w:bCs/>
          <w:color w:val="FF0000"/>
          <w:sz w:val="70"/>
          <w:szCs w:val="70"/>
          <w:lang w:val="en-US" w:eastAsia="zh-CN"/>
        </w:rPr>
        <w:t xml:space="preserve"> </w:t>
      </w:r>
      <w:r>
        <w:rPr>
          <w:rFonts w:hint="eastAsia" w:ascii="方正小标宋简体" w:hAnsi="方正小标宋简体" w:eastAsia="方正小标宋简体" w:cs="方正小标宋简体"/>
          <w:b/>
          <w:bCs/>
          <w:color w:val="FF0000"/>
          <w:sz w:val="70"/>
          <w:szCs w:val="70"/>
        </w:rPr>
        <w:t xml:space="preserve"> 县</w:t>
      </w:r>
    </w:p>
    <w:p>
      <w:pPr>
        <w:autoSpaceDE w:val="0"/>
        <w:autoSpaceDN w:val="0"/>
        <w:spacing w:line="1100" w:lineRule="exact"/>
        <w:jc w:val="distribute"/>
        <w:rPr>
          <w:rFonts w:ascii="方正小标宋简体" w:hAnsi="方正小标宋简体" w:eastAsia="方正小标宋简体" w:cs="方正小标宋简体"/>
          <w:b/>
          <w:bCs/>
          <w:color w:val="FF0000"/>
          <w:sz w:val="70"/>
          <w:szCs w:val="70"/>
        </w:rPr>
      </w:pPr>
      <w:r>
        <w:rPr>
          <w:rFonts w:hint="eastAsia" w:ascii="方正小标宋简体" w:hAnsi="方正小标宋简体" w:eastAsia="方正小标宋简体" w:cs="方正小标宋简体"/>
          <w:b/>
          <w:bCs/>
          <w:color w:val="FF0000"/>
          <w:sz w:val="70"/>
          <w:szCs w:val="70"/>
        </w:rPr>
        <w:t>森林防灭火指挥部文件</w:t>
      </w:r>
    </w:p>
    <w:p>
      <w:pPr>
        <w:spacing w:line="960" w:lineRule="exact"/>
        <w:jc w:val="center"/>
        <w:rPr>
          <w:rFonts w:ascii="仿宋_GB2312" w:hAnsi="仿宋" w:eastAsia="仿宋_GB2312"/>
          <w:sz w:val="32"/>
          <w:szCs w:val="32"/>
        </w:rPr>
      </w:pPr>
      <w:r>
        <w:rPr>
          <w:rFonts w:hint="eastAsia" w:ascii="仿宋_GB2312" w:hAnsi="仿宋" w:eastAsia="仿宋_GB2312"/>
          <w:sz w:val="32"/>
          <w:szCs w:val="32"/>
        </w:rPr>
        <w:t>全森防字〔</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号</w:t>
      </w:r>
    </w:p>
    <w:p>
      <w:pPr>
        <w:widowControl/>
        <w:spacing w:line="560" w:lineRule="exact"/>
        <w:jc w:val="center"/>
        <w:rPr>
          <w:rFonts w:ascii="方正小标宋简体" w:hAnsi="仿宋" w:eastAsia="方正小标宋简体" w:cs="Times New Roman"/>
          <w:kern w:val="0"/>
          <w:sz w:val="36"/>
          <w:szCs w:val="36"/>
        </w:rPr>
      </w:pPr>
      <w:r>
        <w:pict>
          <v:line id="直线 4" o:spid="_x0000_s1026" o:spt="20" style="position:absolute;left:0pt;flip:y;margin-left:-27pt;margin-top:5.8pt;height:0pt;width:504pt;z-index:251659264;mso-width-relative:page;mso-height-relative:page;" stroked="t" coordsize="21600,21600" o:gfxdata="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a3R9jVAAAACQEAAA8AAAAAAAAAAQAgAAAAIgAAAGRycy9kb3du&#10;cmV2LnhtbFBLAQIUABQAAAAIAIdO4kA5ZyyZyQEAAGwDAAAOAAAAAAAAAAEAIAAAACQBAABkcnMv&#10;ZTJvRG9jLnhtbFBLBQYAAAAABgAGAFkBAABfBQAAAAAA&#10;">
            <v:path arrowok="t"/>
            <v:fill focussize="0,0"/>
            <v:stroke weight="3.25pt" color="#FF0000"/>
            <v:imagedata o:title=""/>
            <o:lock v:ext="edit"/>
          </v:line>
        </w:pict>
      </w:r>
      <w:bookmarkStart w:id="0" w:name="up"/>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lang w:eastAsia="zh-CN"/>
        </w:rPr>
        <w:t>全州县森林防灭火指挥部</w:t>
      </w:r>
      <w:r>
        <w:rPr>
          <w:rFonts w:hint="eastAsia" w:ascii="方正小标宋简体" w:hAnsi="黑体" w:eastAsia="方正小标宋简体" w:cs="方正小标宋简体"/>
          <w:sz w:val="44"/>
          <w:szCs w:val="44"/>
        </w:rPr>
        <w:t>关于</w:t>
      </w:r>
      <w:r>
        <w:rPr>
          <w:rFonts w:hint="eastAsia" w:ascii="方正小标宋简体" w:hAnsi="黑体" w:eastAsia="方正小标宋简体" w:cs="方正小标宋简体"/>
          <w:sz w:val="44"/>
          <w:szCs w:val="44"/>
          <w:lang w:eastAsia="zh-CN"/>
        </w:rPr>
        <w:t>举办</w:t>
      </w:r>
      <w:r>
        <w:rPr>
          <w:rFonts w:hint="eastAsia" w:ascii="方正小标宋简体" w:hAnsi="黑体" w:eastAsia="方正小标宋简体" w:cs="方正小标宋简体"/>
          <w:sz w:val="44"/>
          <w:szCs w:val="44"/>
        </w:rPr>
        <w:t>全县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综合性专业（半专业）森林消防队伍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lang w:eastAsia="zh-CN"/>
        </w:rPr>
        <w:t>驻防</w:t>
      </w:r>
      <w:r>
        <w:rPr>
          <w:rFonts w:hint="eastAsia" w:ascii="方正小标宋简体" w:hAnsi="黑体" w:eastAsia="方正小标宋简体" w:cs="方正小标宋简体"/>
          <w:sz w:val="44"/>
          <w:szCs w:val="44"/>
        </w:rPr>
        <w:t>集训的通知</w:t>
      </w:r>
    </w:p>
    <w:p>
      <w:pPr>
        <w:pStyle w:val="2"/>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各乡（镇）人民政府</w:t>
      </w:r>
      <w:r>
        <w:rPr>
          <w:rFonts w:hint="eastAsia" w:ascii="仿宋" w:hAnsi="仿宋" w:eastAsia="仿宋" w:cs="仿宋"/>
          <w:sz w:val="32"/>
          <w:szCs w:val="32"/>
          <w:lang w:eastAsia="zh-CN"/>
        </w:rPr>
        <w:t>，</w:t>
      </w:r>
      <w:r>
        <w:rPr>
          <w:rFonts w:hint="eastAsia" w:ascii="仿宋" w:hAnsi="仿宋" w:eastAsia="仿宋" w:cs="仿宋"/>
          <w:sz w:val="32"/>
          <w:szCs w:val="32"/>
        </w:rPr>
        <w:t>县森防指成员单位</w:t>
      </w:r>
      <w:r>
        <w:rPr>
          <w:rFonts w:hint="eastAsia" w:ascii="仿宋" w:hAnsi="仿宋" w:eastAsia="仿宋" w:cs="仿宋"/>
          <w:sz w:val="32"/>
          <w:szCs w:val="32"/>
          <w:lang w:eastAsia="zh-CN"/>
        </w:rPr>
        <w:t>，城北新区管委会、天湖管委会</w:t>
      </w:r>
      <w:r>
        <w:rPr>
          <w:rFonts w:hint="eastAsia" w:ascii="仿宋" w:hAnsi="仿宋" w:eastAsia="仿宋" w:cs="仿宋"/>
          <w:sz w:val="32"/>
          <w:szCs w:val="32"/>
        </w:rPr>
        <w:t>：</w:t>
      </w:r>
    </w:p>
    <w:p>
      <w:pPr>
        <w:pStyle w:val="4"/>
        <w:spacing w:after="0" w:line="578" w:lineRule="exact"/>
        <w:ind w:firstLine="640" w:firstLineChars="200"/>
        <w:rPr>
          <w:rFonts w:hint="eastAsia" w:ascii="仿宋" w:hAnsi="仿宋" w:eastAsia="仿宋" w:cs="仿宋"/>
          <w:sz w:val="32"/>
          <w:szCs w:val="32"/>
          <w:lang w:eastAsia="zh-CN"/>
        </w:rPr>
      </w:pPr>
      <w:bookmarkStart w:id="1" w:name="_GoBack"/>
      <w:bookmarkEnd w:id="1"/>
      <w:r>
        <w:rPr>
          <w:rFonts w:hint="eastAsia" w:ascii="仿宋" w:hAnsi="仿宋" w:eastAsia="仿宋" w:cs="仿宋"/>
          <w:sz w:val="32"/>
          <w:szCs w:val="32"/>
        </w:rPr>
        <w:t>为进一步</w:t>
      </w:r>
      <w:r>
        <w:rPr>
          <w:rFonts w:hint="eastAsia" w:ascii="仿宋" w:hAnsi="仿宋" w:eastAsia="仿宋" w:cs="仿宋"/>
          <w:sz w:val="32"/>
          <w:szCs w:val="32"/>
          <w:lang w:eastAsia="zh-CN"/>
        </w:rPr>
        <w:t>提高我县综合性专业（半专业）森林消防队伍整体素质和安全扑火技能，增强队伍战斗力，切实保障</w:t>
      </w:r>
      <w:r>
        <w:rPr>
          <w:rFonts w:hint="eastAsia" w:ascii="仿宋" w:hAnsi="仿宋" w:eastAsia="仿宋" w:cs="仿宋"/>
          <w:sz w:val="32"/>
          <w:szCs w:val="32"/>
        </w:rPr>
        <w:t>集中力量快速有效处置清明期间森林火情，根据《广西壮族自治区森林防灭火指挥部办公室关于开展全区森林消防队伍大练兵的通知》（桂森防字</w:t>
      </w:r>
      <w:r>
        <w:rPr>
          <w:rFonts w:hint="eastAsia" w:ascii="仿宋" w:hAnsi="仿宋" w:eastAsia="仿宋" w:cs="仿宋"/>
          <w:sz w:val="32"/>
          <w:szCs w:val="32"/>
          <w:lang w:val="en-US" w:eastAsia="zh-CN"/>
        </w:rPr>
        <w:t>[</w:t>
      </w:r>
      <w:r>
        <w:rPr>
          <w:rFonts w:hint="eastAsia" w:ascii="仿宋" w:hAnsi="仿宋" w:eastAsia="仿宋" w:cs="仿宋"/>
          <w:sz w:val="32"/>
          <w:szCs w:val="32"/>
        </w:rPr>
        <w:t>2023</w:t>
      </w:r>
      <w:r>
        <w:rPr>
          <w:rFonts w:hint="eastAsia" w:ascii="仿宋" w:hAnsi="仿宋" w:eastAsia="仿宋" w:cs="仿宋"/>
          <w:sz w:val="32"/>
          <w:szCs w:val="32"/>
          <w:lang w:val="en-US" w:eastAsia="zh-CN"/>
        </w:rPr>
        <w:t>]</w:t>
      </w:r>
      <w:r>
        <w:rPr>
          <w:rFonts w:hint="eastAsia" w:ascii="仿宋" w:hAnsi="仿宋" w:eastAsia="仿宋" w:cs="仿宋"/>
          <w:sz w:val="32"/>
          <w:szCs w:val="32"/>
        </w:rPr>
        <w:t>14号）和《桂林市森林防灭火指挥部关于举办全市森林消防队伍骨干集训的通知》（市森防字</w:t>
      </w:r>
      <w:r>
        <w:rPr>
          <w:rFonts w:hint="eastAsia" w:ascii="仿宋" w:hAnsi="仿宋" w:eastAsia="仿宋" w:cs="仿宋"/>
          <w:sz w:val="32"/>
          <w:szCs w:val="32"/>
          <w:lang w:val="en-US" w:eastAsia="zh-CN"/>
        </w:rPr>
        <w:t>[</w:t>
      </w:r>
      <w:r>
        <w:rPr>
          <w:rFonts w:hint="eastAsia" w:ascii="仿宋" w:hAnsi="仿宋" w:eastAsia="仿宋" w:cs="仿宋"/>
          <w:sz w:val="32"/>
          <w:szCs w:val="32"/>
        </w:rPr>
        <w:t>2023</w:t>
      </w:r>
      <w:r>
        <w:rPr>
          <w:rFonts w:hint="eastAsia" w:ascii="仿宋" w:hAnsi="仿宋" w:eastAsia="仿宋" w:cs="仿宋"/>
          <w:sz w:val="32"/>
          <w:szCs w:val="32"/>
          <w:lang w:val="en-US" w:eastAsia="zh-CN"/>
        </w:rPr>
        <w:t>]</w:t>
      </w:r>
      <w:r>
        <w:rPr>
          <w:rFonts w:hint="eastAsia" w:ascii="仿宋" w:hAnsi="仿宋" w:eastAsia="仿宋" w:cs="仿宋"/>
          <w:sz w:val="32"/>
          <w:szCs w:val="32"/>
        </w:rPr>
        <w:t>3号）</w:t>
      </w:r>
      <w:r>
        <w:rPr>
          <w:rFonts w:hint="eastAsia" w:ascii="仿宋" w:hAnsi="仿宋" w:eastAsia="仿宋" w:cs="仿宋"/>
          <w:sz w:val="32"/>
          <w:szCs w:val="32"/>
          <w:lang w:eastAsia="zh-CN"/>
        </w:rPr>
        <w:t>要求</w:t>
      </w:r>
      <w:r>
        <w:rPr>
          <w:rFonts w:hint="eastAsia" w:ascii="仿宋" w:hAnsi="仿宋" w:eastAsia="仿宋" w:cs="仿宋"/>
          <w:sz w:val="32"/>
          <w:szCs w:val="32"/>
        </w:rPr>
        <w:t>，县森林防灭火指</w:t>
      </w:r>
      <w:r>
        <w:rPr>
          <w:rFonts w:hint="eastAsia" w:ascii="仿宋" w:hAnsi="仿宋" w:eastAsia="仿宋" w:cs="仿宋"/>
          <w:sz w:val="32"/>
          <w:szCs w:val="32"/>
          <w:lang w:eastAsia="zh-CN"/>
        </w:rPr>
        <w:t>挥</w:t>
      </w:r>
      <w:r>
        <w:rPr>
          <w:rFonts w:hint="eastAsia" w:ascii="仿宋" w:hAnsi="仿宋" w:eastAsia="仿宋" w:cs="仿宋"/>
          <w:sz w:val="32"/>
          <w:szCs w:val="32"/>
        </w:rPr>
        <w:t>部研究决定依托云南森林消防总队保山支队驻防队伍，</w:t>
      </w:r>
      <w:r>
        <w:rPr>
          <w:rFonts w:hint="eastAsia" w:ascii="仿宋" w:hAnsi="仿宋" w:eastAsia="仿宋" w:cs="仿宋"/>
          <w:sz w:val="32"/>
          <w:szCs w:val="32"/>
          <w:lang w:eastAsia="zh-CN"/>
        </w:rPr>
        <w:t>举办</w:t>
      </w:r>
      <w:r>
        <w:rPr>
          <w:rFonts w:hint="eastAsia" w:ascii="仿宋" w:hAnsi="仿宋" w:eastAsia="仿宋" w:cs="仿宋"/>
          <w:sz w:val="32"/>
          <w:szCs w:val="32"/>
          <w:lang w:val="en-US" w:eastAsia="zh-CN"/>
        </w:rPr>
        <w:t>4期</w:t>
      </w:r>
      <w:r>
        <w:rPr>
          <w:rFonts w:hint="eastAsia" w:ascii="仿宋" w:hAnsi="仿宋" w:eastAsia="仿宋" w:cs="仿宋"/>
          <w:sz w:val="32"/>
          <w:szCs w:val="32"/>
        </w:rPr>
        <w:t>全县综合性专业（半专业）森林消防队伍</w:t>
      </w:r>
      <w:r>
        <w:rPr>
          <w:rFonts w:hint="eastAsia" w:ascii="仿宋" w:hAnsi="仿宋" w:eastAsia="仿宋" w:cs="仿宋"/>
          <w:sz w:val="32"/>
          <w:szCs w:val="32"/>
          <w:lang w:eastAsia="zh-CN"/>
        </w:rPr>
        <w:t>驻防</w:t>
      </w:r>
      <w:r>
        <w:rPr>
          <w:rFonts w:hint="eastAsia" w:ascii="仿宋" w:hAnsi="仿宋" w:eastAsia="仿宋" w:cs="仿宋"/>
          <w:sz w:val="32"/>
          <w:szCs w:val="32"/>
        </w:rPr>
        <w:t>集训</w:t>
      </w:r>
      <w:r>
        <w:rPr>
          <w:rFonts w:hint="eastAsia" w:ascii="仿宋" w:hAnsi="仿宋" w:eastAsia="仿宋" w:cs="仿宋"/>
          <w:sz w:val="32"/>
          <w:szCs w:val="32"/>
          <w:lang w:eastAsia="zh-CN"/>
        </w:rPr>
        <w:t>。现就有关事项通知如下：</w:t>
      </w:r>
    </w:p>
    <w:p>
      <w:pPr>
        <w:pStyle w:val="4"/>
        <w:spacing w:after="0" w:line="578" w:lineRule="exact"/>
        <w:ind w:firstLine="642"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一、驻防集训时间</w:t>
      </w:r>
    </w:p>
    <w:p>
      <w:pPr>
        <w:pStyle w:val="4"/>
        <w:spacing w:after="0" w:line="578"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sz w:val="32"/>
          <w:szCs w:val="32"/>
        </w:rPr>
        <w:t>2023年3月2</w:t>
      </w:r>
      <w:r>
        <w:rPr>
          <w:rFonts w:hint="eastAsia" w:ascii="仿宋" w:hAnsi="仿宋" w:eastAsia="仿宋" w:cs="仿宋"/>
          <w:color w:val="000000" w:themeColor="text1"/>
          <w:sz w:val="32"/>
          <w:szCs w:val="32"/>
        </w:rPr>
        <w:t>0至4月9日</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第一期3月20—24日;第二期3月29—4月2日；第三期4月3－6日;第四期4月6－9日</w:t>
      </w:r>
    </w:p>
    <w:p>
      <w:pPr>
        <w:pStyle w:val="4"/>
        <w:numPr>
          <w:ilvl w:val="0"/>
          <w:numId w:val="0"/>
        </w:numPr>
        <w:spacing w:after="0" w:line="578" w:lineRule="exact"/>
        <w:ind w:firstLine="642" w:firstLineChars="200"/>
        <w:rPr>
          <w:rFonts w:hint="eastAsia" w:ascii="仿宋" w:hAnsi="仿宋" w:eastAsia="仿宋" w:cs="仿宋"/>
          <w:color w:val="000000" w:themeColor="text1"/>
          <w:sz w:val="32"/>
          <w:szCs w:val="32"/>
          <w:lang w:eastAsia="zh-CN"/>
        </w:rPr>
      </w:pPr>
      <w:r>
        <w:rPr>
          <w:rFonts w:hint="eastAsia" w:ascii="仿宋" w:hAnsi="仿宋" w:eastAsia="仿宋" w:cs="仿宋"/>
          <w:b/>
          <w:bCs/>
          <w:color w:val="000000" w:themeColor="text1"/>
          <w:sz w:val="32"/>
          <w:szCs w:val="32"/>
          <w:lang w:eastAsia="zh-CN"/>
        </w:rPr>
        <w:t>二、</w:t>
      </w:r>
      <w:r>
        <w:rPr>
          <w:rFonts w:hint="eastAsia" w:ascii="仿宋" w:hAnsi="仿宋" w:eastAsia="仿宋" w:cs="仿宋"/>
          <w:b/>
          <w:bCs/>
          <w:sz w:val="32"/>
          <w:szCs w:val="32"/>
          <w:lang w:eastAsia="zh-CN"/>
        </w:rPr>
        <w:t>驻防</w:t>
      </w:r>
      <w:r>
        <w:rPr>
          <w:rFonts w:hint="eastAsia" w:ascii="仿宋" w:hAnsi="仿宋" w:eastAsia="仿宋" w:cs="仿宋"/>
          <w:b/>
          <w:bCs/>
          <w:color w:val="000000" w:themeColor="text1"/>
          <w:sz w:val="32"/>
          <w:szCs w:val="32"/>
          <w:lang w:eastAsia="zh-CN"/>
        </w:rPr>
        <w:t>集训地点</w:t>
      </w:r>
    </w:p>
    <w:p>
      <w:pPr>
        <w:pStyle w:val="4"/>
        <w:numPr>
          <w:ilvl w:val="0"/>
          <w:numId w:val="0"/>
        </w:numPr>
        <w:spacing w:after="0" w:line="578" w:lineRule="exact"/>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 xml:space="preserve">    全州</w:t>
      </w:r>
      <w:r>
        <w:rPr>
          <w:rFonts w:hint="eastAsia" w:ascii="仿宋" w:hAnsi="仿宋" w:eastAsia="仿宋" w:cs="仿宋"/>
          <w:sz w:val="32"/>
          <w:szCs w:val="32"/>
        </w:rPr>
        <w:t>县委党校</w:t>
      </w:r>
    </w:p>
    <w:p>
      <w:pPr>
        <w:pStyle w:val="4"/>
        <w:numPr>
          <w:ilvl w:val="0"/>
          <w:numId w:val="0"/>
        </w:numPr>
        <w:spacing w:after="0" w:line="578" w:lineRule="exact"/>
        <w:ind w:firstLine="642" w:firstLineChars="200"/>
        <w:rPr>
          <w:rFonts w:hint="eastAsia" w:ascii="仿宋" w:hAnsi="仿宋" w:eastAsia="仿宋" w:cs="仿宋"/>
          <w:color w:val="000000" w:themeColor="text1"/>
          <w:sz w:val="32"/>
          <w:szCs w:val="32"/>
          <w:lang w:eastAsia="zh-CN"/>
        </w:rPr>
      </w:pPr>
      <w:r>
        <w:rPr>
          <w:rFonts w:hint="eastAsia" w:ascii="仿宋" w:hAnsi="仿宋" w:eastAsia="仿宋" w:cs="仿宋"/>
          <w:b/>
          <w:bCs/>
          <w:color w:val="000000" w:themeColor="text1"/>
          <w:sz w:val="32"/>
          <w:szCs w:val="32"/>
          <w:lang w:eastAsia="zh-CN"/>
        </w:rPr>
        <w:t>三、驻防集训队伍安排</w:t>
      </w:r>
    </w:p>
    <w:p>
      <w:pPr>
        <w:pStyle w:val="4"/>
        <w:numPr>
          <w:ilvl w:val="0"/>
          <w:numId w:val="0"/>
        </w:numPr>
        <w:spacing w:after="0" w:line="578" w:lineRule="exact"/>
        <w:ind w:firstLine="640" w:firstLineChars="20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第一、二期为新</w:t>
      </w:r>
      <w:r>
        <w:rPr>
          <w:rFonts w:hint="eastAsia" w:ascii="仿宋" w:hAnsi="仿宋" w:eastAsia="仿宋" w:cs="仿宋"/>
          <w:color w:val="000000" w:themeColor="text1"/>
          <w:sz w:val="32"/>
          <w:szCs w:val="32"/>
          <w:lang w:eastAsia="zh-CN"/>
        </w:rPr>
        <w:t>入职</w:t>
      </w:r>
      <w:r>
        <w:rPr>
          <w:rFonts w:hint="eastAsia" w:ascii="仿宋" w:hAnsi="仿宋" w:eastAsia="仿宋" w:cs="仿宋"/>
          <w:color w:val="000000" w:themeColor="text1"/>
          <w:sz w:val="32"/>
          <w:szCs w:val="32"/>
        </w:rPr>
        <w:t>队员培训，每期培训5天；第三、四期为</w:t>
      </w:r>
      <w:r>
        <w:rPr>
          <w:rFonts w:hint="eastAsia" w:ascii="仿宋" w:hAnsi="仿宋" w:eastAsia="仿宋" w:cs="仿宋"/>
          <w:sz w:val="32"/>
          <w:szCs w:val="32"/>
        </w:rPr>
        <w:t>原有半专业队员</w:t>
      </w:r>
      <w:r>
        <w:rPr>
          <w:rFonts w:hint="eastAsia" w:ascii="仿宋" w:hAnsi="仿宋" w:eastAsia="仿宋" w:cs="仿宋"/>
          <w:color w:val="000000" w:themeColor="text1"/>
          <w:sz w:val="32"/>
          <w:szCs w:val="32"/>
        </w:rPr>
        <w:t>培训，每期培训3天；</w:t>
      </w:r>
      <w:r>
        <w:rPr>
          <w:rFonts w:hint="eastAsia" w:ascii="仿宋" w:hAnsi="仿宋" w:eastAsia="仿宋" w:cs="仿宋"/>
          <w:sz w:val="32"/>
          <w:szCs w:val="32"/>
        </w:rPr>
        <w:t>县综合性专业森林消防队全程参加培训</w:t>
      </w:r>
      <w:r>
        <w:rPr>
          <w:rFonts w:hint="eastAsia" w:ascii="仿宋" w:hAnsi="仿宋" w:eastAsia="仿宋" w:cs="仿宋"/>
          <w:color w:val="000000" w:themeColor="text1"/>
          <w:sz w:val="32"/>
          <w:szCs w:val="32"/>
          <w:lang w:eastAsia="zh-CN"/>
        </w:rPr>
        <w:t>：</w:t>
      </w:r>
    </w:p>
    <w:p>
      <w:pPr>
        <w:spacing w:line="578"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第一期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285人）</w:t>
      </w:r>
      <w:r>
        <w:rPr>
          <w:rFonts w:hint="eastAsia" w:ascii="仿宋" w:hAnsi="仿宋" w:eastAsia="仿宋" w:cs="仿宋"/>
          <w:sz w:val="32"/>
          <w:szCs w:val="32"/>
          <w:lang w:eastAsia="zh-CN"/>
        </w:rPr>
        <w:t>：</w:t>
      </w:r>
      <w:r>
        <w:rPr>
          <w:rFonts w:hint="eastAsia" w:ascii="仿宋" w:hAnsi="仿宋" w:eastAsia="仿宋" w:cs="仿宋"/>
          <w:sz w:val="32"/>
          <w:szCs w:val="32"/>
        </w:rPr>
        <w:t>文桥镇、全州镇、石塘镇</w:t>
      </w:r>
      <w:r>
        <w:rPr>
          <w:rFonts w:hint="eastAsia" w:ascii="仿宋" w:hAnsi="仿宋" w:eastAsia="仿宋" w:cs="仿宋"/>
          <w:sz w:val="32"/>
          <w:szCs w:val="32"/>
          <w:lang w:eastAsia="zh-CN"/>
        </w:rPr>
        <w:t>（</w:t>
      </w:r>
      <w:r>
        <w:rPr>
          <w:rFonts w:hint="eastAsia" w:ascii="仿宋" w:hAnsi="仿宋" w:eastAsia="仿宋" w:cs="仿宋"/>
          <w:sz w:val="32"/>
          <w:szCs w:val="32"/>
        </w:rPr>
        <w:t>各40人</w:t>
      </w:r>
      <w:r>
        <w:rPr>
          <w:rFonts w:hint="eastAsia" w:ascii="仿宋" w:hAnsi="仿宋" w:eastAsia="仿宋" w:cs="仿宋"/>
          <w:sz w:val="32"/>
          <w:szCs w:val="32"/>
          <w:lang w:eastAsia="zh-CN"/>
        </w:rPr>
        <w:t>）和</w:t>
      </w:r>
      <w:r>
        <w:rPr>
          <w:rFonts w:hint="eastAsia" w:ascii="仿宋" w:hAnsi="仿宋" w:eastAsia="仿宋" w:cs="仿宋"/>
          <w:sz w:val="32"/>
          <w:szCs w:val="32"/>
        </w:rPr>
        <w:t>庙头镇、黄沙河镇、永岁镇、白宝乡、东山乡、枧塘镇</w:t>
      </w:r>
      <w:r>
        <w:rPr>
          <w:rFonts w:hint="eastAsia" w:ascii="仿宋" w:hAnsi="仿宋" w:eastAsia="仿宋" w:cs="仿宋"/>
          <w:sz w:val="32"/>
          <w:szCs w:val="32"/>
          <w:lang w:eastAsia="zh-CN"/>
        </w:rPr>
        <w:t>（</w:t>
      </w:r>
      <w:r>
        <w:rPr>
          <w:rFonts w:hint="eastAsia" w:ascii="仿宋" w:hAnsi="仿宋" w:eastAsia="仿宋" w:cs="仿宋"/>
          <w:sz w:val="32"/>
          <w:szCs w:val="32"/>
        </w:rPr>
        <w:t>各20人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w:t>
      </w:r>
      <w:r>
        <w:rPr>
          <w:rFonts w:hint="eastAsia" w:ascii="仿宋" w:hAnsi="仿宋" w:eastAsia="仿宋" w:cs="仿宋"/>
          <w:sz w:val="32"/>
          <w:szCs w:val="32"/>
        </w:rPr>
        <w:t>新</w:t>
      </w:r>
      <w:r>
        <w:rPr>
          <w:rFonts w:hint="eastAsia" w:ascii="仿宋" w:hAnsi="仿宋" w:eastAsia="仿宋" w:cs="仿宋"/>
          <w:color w:val="000000" w:themeColor="text1"/>
          <w:sz w:val="32"/>
          <w:szCs w:val="32"/>
          <w:lang w:eastAsia="zh-CN"/>
        </w:rPr>
        <w:t>入职</w:t>
      </w:r>
      <w:r>
        <w:rPr>
          <w:rFonts w:hint="eastAsia" w:ascii="仿宋" w:hAnsi="仿宋" w:eastAsia="仿宋" w:cs="仿宋"/>
          <w:sz w:val="32"/>
          <w:szCs w:val="32"/>
        </w:rPr>
        <w:t>队员，县综合性专业森林消防队</w:t>
      </w:r>
      <w:r>
        <w:rPr>
          <w:rFonts w:hint="eastAsia" w:ascii="仿宋" w:hAnsi="仿宋" w:eastAsia="仿宋" w:cs="仿宋"/>
          <w:sz w:val="32"/>
          <w:szCs w:val="32"/>
          <w:lang w:val="en-US" w:eastAsia="zh-CN"/>
        </w:rPr>
        <w:t>45人</w:t>
      </w:r>
      <w:r>
        <w:rPr>
          <w:rFonts w:hint="eastAsia" w:ascii="仿宋" w:hAnsi="仿宋" w:eastAsia="仿宋" w:cs="仿宋"/>
          <w:sz w:val="32"/>
          <w:szCs w:val="32"/>
          <w:lang w:eastAsia="zh-CN"/>
        </w:rPr>
        <w:t>；</w:t>
      </w:r>
    </w:p>
    <w:p>
      <w:pPr>
        <w:spacing w:line="578"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285人</w:t>
      </w:r>
      <w:r>
        <w:rPr>
          <w:rFonts w:hint="eastAsia" w:ascii="仿宋" w:hAnsi="仿宋" w:eastAsia="仿宋" w:cs="仿宋"/>
          <w:sz w:val="32"/>
          <w:szCs w:val="32"/>
          <w:lang w:eastAsia="zh-CN"/>
        </w:rPr>
        <w:t>）：</w:t>
      </w:r>
      <w:r>
        <w:rPr>
          <w:rFonts w:hint="eastAsia" w:ascii="仿宋" w:hAnsi="仿宋" w:eastAsia="仿宋" w:cs="仿宋"/>
          <w:sz w:val="32"/>
          <w:szCs w:val="32"/>
        </w:rPr>
        <w:t>大西江镇、才湾镇、绍水镇</w:t>
      </w:r>
      <w:r>
        <w:rPr>
          <w:rFonts w:hint="eastAsia" w:ascii="仿宋" w:hAnsi="仿宋" w:eastAsia="仿宋" w:cs="仿宋"/>
          <w:sz w:val="32"/>
          <w:szCs w:val="32"/>
          <w:lang w:eastAsia="zh-CN"/>
        </w:rPr>
        <w:t>（</w:t>
      </w:r>
      <w:r>
        <w:rPr>
          <w:rFonts w:hint="eastAsia" w:ascii="仿宋" w:hAnsi="仿宋" w:eastAsia="仿宋" w:cs="仿宋"/>
          <w:sz w:val="32"/>
          <w:szCs w:val="32"/>
        </w:rPr>
        <w:t>各40人</w:t>
      </w:r>
      <w:r>
        <w:rPr>
          <w:rFonts w:hint="eastAsia" w:ascii="仿宋" w:hAnsi="仿宋" w:eastAsia="仿宋" w:cs="仿宋"/>
          <w:sz w:val="32"/>
          <w:szCs w:val="32"/>
          <w:lang w:eastAsia="zh-CN"/>
        </w:rPr>
        <w:t>）和</w:t>
      </w:r>
      <w:r>
        <w:rPr>
          <w:rFonts w:hint="eastAsia" w:ascii="仿宋" w:hAnsi="仿宋" w:eastAsia="仿宋" w:cs="仿宋"/>
          <w:sz w:val="32"/>
          <w:szCs w:val="32"/>
        </w:rPr>
        <w:t>龙水镇、咸水镇、凤凰镇、安和镇、蕉江乡、两河镇</w:t>
      </w:r>
      <w:r>
        <w:rPr>
          <w:rFonts w:hint="eastAsia" w:ascii="仿宋" w:hAnsi="仿宋" w:eastAsia="仿宋" w:cs="仿宋"/>
          <w:sz w:val="32"/>
          <w:szCs w:val="32"/>
          <w:lang w:eastAsia="zh-CN"/>
        </w:rPr>
        <w:t>（</w:t>
      </w:r>
      <w:r>
        <w:rPr>
          <w:rFonts w:hint="eastAsia" w:ascii="仿宋" w:hAnsi="仿宋" w:eastAsia="仿宋" w:cs="仿宋"/>
          <w:sz w:val="32"/>
          <w:szCs w:val="32"/>
        </w:rPr>
        <w:t>各20人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w:t>
      </w:r>
      <w:r>
        <w:rPr>
          <w:rFonts w:hint="eastAsia" w:ascii="仿宋" w:hAnsi="仿宋" w:eastAsia="仿宋" w:cs="仿宋"/>
          <w:sz w:val="32"/>
          <w:szCs w:val="32"/>
        </w:rPr>
        <w:t>新</w:t>
      </w:r>
      <w:r>
        <w:rPr>
          <w:rFonts w:hint="eastAsia" w:ascii="仿宋" w:hAnsi="仿宋" w:eastAsia="仿宋" w:cs="仿宋"/>
          <w:color w:val="000000" w:themeColor="text1"/>
          <w:sz w:val="32"/>
          <w:szCs w:val="32"/>
          <w:lang w:eastAsia="zh-CN"/>
        </w:rPr>
        <w:t>入职</w:t>
      </w:r>
      <w:r>
        <w:rPr>
          <w:rFonts w:hint="eastAsia" w:ascii="仿宋" w:hAnsi="仿宋" w:eastAsia="仿宋" w:cs="仿宋"/>
          <w:sz w:val="32"/>
          <w:szCs w:val="32"/>
        </w:rPr>
        <w:t>队员，县综合性专业森林消防队队员45人</w:t>
      </w:r>
      <w:r>
        <w:rPr>
          <w:rFonts w:hint="eastAsia" w:ascii="仿宋" w:hAnsi="仿宋" w:eastAsia="仿宋" w:cs="仿宋"/>
          <w:sz w:val="32"/>
          <w:szCs w:val="32"/>
          <w:lang w:eastAsia="zh-CN"/>
        </w:rPr>
        <w:t>；</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225人</w:t>
      </w:r>
      <w:r>
        <w:rPr>
          <w:rFonts w:hint="eastAsia" w:ascii="仿宋" w:hAnsi="仿宋" w:eastAsia="仿宋" w:cs="仿宋"/>
          <w:sz w:val="32"/>
          <w:szCs w:val="32"/>
          <w:lang w:eastAsia="zh-CN"/>
        </w:rPr>
        <w:t>）：</w:t>
      </w:r>
      <w:r>
        <w:rPr>
          <w:rFonts w:hint="eastAsia" w:ascii="仿宋" w:hAnsi="仿宋" w:eastAsia="仿宋" w:cs="仿宋"/>
          <w:sz w:val="32"/>
          <w:szCs w:val="32"/>
        </w:rPr>
        <w:t>龙水镇、文桥镇、黄沙河镇、绍水镇、全州镇、白宝乡、安和镇、枧塘镇、两河镇原有半专业队员各20人，县综合性专业森林消防队</w:t>
      </w:r>
      <w:r>
        <w:rPr>
          <w:rFonts w:hint="eastAsia" w:ascii="仿宋" w:hAnsi="仿宋" w:eastAsia="仿宋" w:cs="仿宋"/>
          <w:sz w:val="32"/>
          <w:szCs w:val="32"/>
          <w:lang w:val="en-US" w:eastAsia="zh-CN"/>
        </w:rPr>
        <w:t>45人</w:t>
      </w:r>
      <w:r>
        <w:rPr>
          <w:rFonts w:hint="eastAsia" w:ascii="仿宋" w:hAnsi="仿宋" w:eastAsia="仿宋" w:cs="仿宋"/>
          <w:sz w:val="32"/>
          <w:szCs w:val="32"/>
        </w:rPr>
        <w:t>；</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225人</w:t>
      </w:r>
      <w:r>
        <w:rPr>
          <w:rFonts w:hint="eastAsia" w:ascii="仿宋" w:hAnsi="仿宋" w:eastAsia="仿宋" w:cs="仿宋"/>
          <w:sz w:val="32"/>
          <w:szCs w:val="32"/>
          <w:lang w:eastAsia="zh-CN"/>
        </w:rPr>
        <w:t>）：</w:t>
      </w:r>
      <w:r>
        <w:rPr>
          <w:rFonts w:hint="eastAsia" w:ascii="仿宋" w:hAnsi="仿宋" w:eastAsia="仿宋" w:cs="仿宋"/>
          <w:sz w:val="32"/>
          <w:szCs w:val="32"/>
        </w:rPr>
        <w:t>大西江镇、庙头镇、永岁镇、才湾镇、咸水镇、凤凰镇、蕉江乡、东山乡、石塘镇原有半专业队员各20人，县综合性专业森林消防队</w:t>
      </w:r>
      <w:r>
        <w:rPr>
          <w:rFonts w:hint="eastAsia" w:ascii="仿宋" w:hAnsi="仿宋" w:eastAsia="仿宋" w:cs="仿宋"/>
          <w:sz w:val="32"/>
          <w:szCs w:val="32"/>
          <w:lang w:val="en-US" w:eastAsia="zh-CN"/>
        </w:rPr>
        <w:t>45人</w:t>
      </w:r>
      <w:r>
        <w:rPr>
          <w:rFonts w:hint="eastAsia" w:ascii="仿宋" w:hAnsi="仿宋" w:eastAsia="仿宋" w:cs="仿宋"/>
          <w:sz w:val="32"/>
          <w:szCs w:val="32"/>
        </w:rPr>
        <w:t>。</w:t>
      </w:r>
    </w:p>
    <w:p>
      <w:pPr>
        <w:pStyle w:val="2"/>
        <w:numPr>
          <w:ilvl w:val="0"/>
          <w:numId w:val="1"/>
        </w:numPr>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驻防集训内容</w:t>
      </w:r>
    </w:p>
    <w:p>
      <w:pPr>
        <w:pStyle w:val="2"/>
        <w:numPr>
          <w:ilvl w:val="0"/>
          <w:numId w:val="0"/>
        </w:numPr>
        <w:ind w:firstLine="640" w:firstLineChars="200"/>
        <w:rPr>
          <w:rFonts w:hint="eastAsia"/>
          <w:lang w:eastAsia="zh-CN"/>
        </w:rPr>
      </w:pPr>
      <w:r>
        <w:rPr>
          <w:rFonts w:hint="eastAsia" w:ascii="仿宋" w:hAnsi="仿宋" w:eastAsia="仿宋" w:cs="仿宋"/>
          <w:kern w:val="2"/>
          <w:sz w:val="32"/>
          <w:szCs w:val="32"/>
          <w:lang w:val="en-US" w:eastAsia="zh-CN" w:bidi="ar-SA"/>
        </w:rPr>
        <w:t>森林防灭火基础理论、组织指挥、案例评析、扑火安全、常规机具操作、以水灭火机具架设、班组灭火战术、实操训练等。</w:t>
      </w:r>
    </w:p>
    <w:p>
      <w:pPr>
        <w:pStyle w:val="3"/>
        <w:numPr>
          <w:ilvl w:val="0"/>
          <w:numId w:val="1"/>
        </w:numPr>
        <w:ind w:left="0" w:leftChars="0" w:firstLine="642"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驻防集训有关事项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1、参加驻防集训队员必须按时报到，并参加各项活动，原则上不得请假；如有特殊情况需要请假的，请履行书面请假手续，并经同意。</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2、驻防集训期间严格遵守驻防工作纪律。 </w:t>
      </w:r>
    </w:p>
    <w:p>
      <w:pPr>
        <w:pStyle w:val="3"/>
        <w:ind w:firstLine="640"/>
        <w:rPr>
          <w:rFonts w:hint="default"/>
          <w:lang w:val="en-US" w:eastAsia="zh-CN"/>
        </w:rPr>
      </w:pP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附件：全州县综合性专业（半专业）森林消防队伍集训方案</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 w:hAnsi="仿宋" w:eastAsia="仿宋" w:cs="仿宋"/>
          <w:sz w:val="32"/>
          <w:szCs w:val="32"/>
          <w:lang w:eastAsia="zh-CN"/>
        </w:rPr>
      </w:pPr>
      <w:r>
        <w:rPr>
          <w:rFonts w:hint="eastAsia" w:ascii="仿宋" w:hAnsi="仿宋" w:eastAsia="仿宋" w:cs="仿宋"/>
          <w:sz w:val="32"/>
          <w:szCs w:val="32"/>
        </w:rPr>
        <w:t>全州县森林防灭火指挥部</w:t>
      </w:r>
    </w:p>
    <w:p>
      <w:pPr>
        <w:keepNext w:val="0"/>
        <w:keepLines w:val="0"/>
        <w:pageBreakBefore w:val="0"/>
        <w:widowControl w:val="0"/>
        <w:kinsoku/>
        <w:wordWrap/>
        <w:overflowPunct/>
        <w:topLinePunct w:val="0"/>
        <w:autoSpaceDE/>
        <w:autoSpaceDN/>
        <w:bidi w:val="0"/>
        <w:adjustRightInd/>
        <w:snapToGrid/>
        <w:spacing w:line="520" w:lineRule="exact"/>
        <w:ind w:firstLine="6080" w:firstLineChars="19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rPr>
      </w:pPr>
    </w:p>
    <w:p>
      <w:pPr>
        <w:pStyle w:val="2"/>
        <w:rPr>
          <w:rFonts w:hint="eastAsia"/>
        </w:rPr>
      </w:pPr>
    </w:p>
    <w:p>
      <w:pPr>
        <w:rPr>
          <w:rFonts w:hint="eastAsia" w:ascii="仿宋" w:hAnsi="仿宋" w:eastAsia="仿宋" w:cs="仿宋"/>
          <w:b/>
          <w:bCs/>
          <w:sz w:val="32"/>
          <w:szCs w:val="32"/>
        </w:rPr>
      </w:pPr>
      <w:r>
        <w:rPr>
          <w:rFonts w:hint="eastAsia" w:ascii="仿宋" w:hAnsi="仿宋" w:eastAsia="仿宋" w:cs="仿宋"/>
          <w:b/>
          <w:bCs/>
          <w:sz w:val="32"/>
          <w:szCs w:val="32"/>
        </w:rPr>
        <w:t>（公开方式：</w:t>
      </w:r>
      <w:r>
        <w:rPr>
          <w:rFonts w:hint="eastAsia" w:ascii="仿宋" w:hAnsi="仿宋" w:eastAsia="仿宋" w:cs="仿宋"/>
          <w:sz w:val="32"/>
          <w:szCs w:val="32"/>
        </w:rPr>
        <w:t>主动公开</w:t>
      </w:r>
      <w:r>
        <w:rPr>
          <w:rFonts w:hint="eastAsia" w:ascii="仿宋" w:hAnsi="仿宋" w:eastAsia="仿宋" w:cs="仿宋"/>
          <w:b/>
          <w:bCs/>
          <w:sz w:val="32"/>
          <w:szCs w:val="32"/>
        </w:rPr>
        <w:t>）</w:t>
      </w:r>
    </w:p>
    <w:p>
      <w:pPr>
        <w:pBdr>
          <w:top w:val="single" w:color="auto" w:sz="4" w:space="1"/>
          <w:bottom w:val="single" w:color="auto" w:sz="4" w:space="1"/>
        </w:pBdr>
        <w:ind w:firstLine="320" w:firstLineChars="100"/>
        <w:rPr>
          <w:rFonts w:hint="eastAsia" w:ascii="仿宋" w:hAnsi="仿宋" w:eastAsia="仿宋" w:cs="仿宋"/>
          <w:b/>
          <w:bCs/>
          <w:sz w:val="32"/>
          <w:szCs w:val="32"/>
        </w:rPr>
      </w:pPr>
      <w:r>
        <w:rPr>
          <w:rFonts w:hint="eastAsia" w:ascii="仿宋" w:hAnsi="仿宋" w:eastAsia="仿宋" w:cs="仿宋"/>
          <w:sz w:val="32"/>
          <w:szCs w:val="32"/>
        </w:rPr>
        <w:t>全州县森林防灭火指挥部办公室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日印发</w:t>
      </w:r>
    </w:p>
    <w:sectPr>
      <w:footerReference r:id="rId3" w:type="default"/>
      <w:pgSz w:w="11906" w:h="16838"/>
      <w:pgMar w:top="1701" w:right="1304" w:bottom="1701" w:left="141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rFonts w:ascii="仿宋" w:hAnsi="仿宋" w:eastAsia="仿宋"/>
        <w:sz w:val="30"/>
        <w:szCs w:val="30"/>
        <w:lang w:val="zh-CN"/>
      </w:rPr>
      <w:t>-</w:t>
    </w:r>
    <w:r>
      <w:rPr>
        <w:rFonts w:ascii="仿宋" w:hAnsi="仿宋" w:eastAsia="仿宋"/>
        <w:sz w:val="30"/>
        <w:szCs w:val="30"/>
      </w:rPr>
      <w:t xml:space="preserve"> 2 -</w:t>
    </w:r>
    <w:r>
      <w:rPr>
        <w:rFonts w:ascii="仿宋" w:hAnsi="仿宋" w:eastAsia="仿宋"/>
        <w:sz w:val="30"/>
        <w:szCs w:val="30"/>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C7BA1"/>
    <w:multiLevelType w:val="singleLevel"/>
    <w:tmpl w:val="DFFC7B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2RmNTUwZDAzNTIwODE3NjgxYWNjMDNmNGM3ZTBmYmUifQ=="/>
  </w:docVars>
  <w:rsids>
    <w:rsidRoot w:val="00EE79F9"/>
    <w:rsid w:val="000D2FD5"/>
    <w:rsid w:val="0015533C"/>
    <w:rsid w:val="00551F05"/>
    <w:rsid w:val="00751CDC"/>
    <w:rsid w:val="00842B26"/>
    <w:rsid w:val="00A10A84"/>
    <w:rsid w:val="00A65E15"/>
    <w:rsid w:val="00B23BD4"/>
    <w:rsid w:val="00B74828"/>
    <w:rsid w:val="00C9247D"/>
    <w:rsid w:val="00D20DCB"/>
    <w:rsid w:val="00D90ED4"/>
    <w:rsid w:val="00ED7CB7"/>
    <w:rsid w:val="00EE79F9"/>
    <w:rsid w:val="00F114EE"/>
    <w:rsid w:val="03466267"/>
    <w:rsid w:val="03866818"/>
    <w:rsid w:val="0ABC7EFE"/>
    <w:rsid w:val="0C1722D9"/>
    <w:rsid w:val="0D4827AB"/>
    <w:rsid w:val="0E0E4B14"/>
    <w:rsid w:val="10CA4084"/>
    <w:rsid w:val="11505925"/>
    <w:rsid w:val="13515039"/>
    <w:rsid w:val="14AE3227"/>
    <w:rsid w:val="16B57926"/>
    <w:rsid w:val="16FE2725"/>
    <w:rsid w:val="18E92B08"/>
    <w:rsid w:val="1B171B26"/>
    <w:rsid w:val="1D3A6873"/>
    <w:rsid w:val="1E7B2DB3"/>
    <w:rsid w:val="1EEA0681"/>
    <w:rsid w:val="1F8E1CB4"/>
    <w:rsid w:val="262F57B5"/>
    <w:rsid w:val="27F51441"/>
    <w:rsid w:val="282C1690"/>
    <w:rsid w:val="32C22118"/>
    <w:rsid w:val="33643AF9"/>
    <w:rsid w:val="3EFEA941"/>
    <w:rsid w:val="40E164C4"/>
    <w:rsid w:val="425E3CB1"/>
    <w:rsid w:val="43052D46"/>
    <w:rsid w:val="430C0255"/>
    <w:rsid w:val="44B72A72"/>
    <w:rsid w:val="49DB4B3B"/>
    <w:rsid w:val="4DE80F7C"/>
    <w:rsid w:val="59244D9C"/>
    <w:rsid w:val="5B907D9D"/>
    <w:rsid w:val="5DEE4901"/>
    <w:rsid w:val="61DF58C6"/>
    <w:rsid w:val="64346872"/>
    <w:rsid w:val="67157567"/>
    <w:rsid w:val="69631B29"/>
    <w:rsid w:val="6FAE0CBE"/>
    <w:rsid w:val="709826DC"/>
    <w:rsid w:val="75E33C54"/>
    <w:rsid w:val="7761127E"/>
    <w:rsid w:val="78202705"/>
    <w:rsid w:val="7F4575CF"/>
    <w:rsid w:val="7FB036A8"/>
    <w:rsid w:val="7FF34217"/>
    <w:rsid w:val="DFBBACDE"/>
    <w:rsid w:val="F8ED5C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styleId="3">
    <w:name w:val="Date"/>
    <w:basedOn w:val="1"/>
    <w:next w:val="1"/>
    <w:qFormat/>
    <w:uiPriority w:val="0"/>
    <w:pPr>
      <w:ind w:left="100" w:leftChars="2500"/>
    </w:pPr>
    <w:rPr>
      <w:rFonts w:ascii="Times New Roman" w:hAnsi="Times New Roman" w:eastAsia="宋体" w:cs="Times New Roman"/>
      <w:szCs w:val="24"/>
    </w:rPr>
  </w:style>
  <w:style w:type="paragraph" w:styleId="4">
    <w:name w:val="Body Text"/>
    <w:basedOn w:val="1"/>
    <w:qFormat/>
    <w:uiPriority w:val="0"/>
    <w:pPr>
      <w:spacing w:after="120"/>
    </w:pPr>
    <w:rPr>
      <w:rFonts w:ascii="Calibri" w:hAnsi="Calibri" w:eastAsia="宋体" w:cs="宋体"/>
      <w:szCs w:val="24"/>
    </w:rPr>
  </w:style>
  <w:style w:type="paragraph" w:styleId="5">
    <w:name w:val="Balloon Text"/>
    <w:basedOn w:val="1"/>
    <w:link w:val="11"/>
    <w:semiHidden/>
    <w:qFormat/>
    <w:uiPriority w:val="99"/>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cs="Times New Roman"/>
      <w:color w:val="auto"/>
      <w:u w:val="single"/>
    </w:rPr>
  </w:style>
  <w:style w:type="character" w:customStyle="1" w:styleId="11">
    <w:name w:val="批注框文本 Char"/>
    <w:link w:val="5"/>
    <w:semiHidden/>
    <w:qFormat/>
    <w:locked/>
    <w:uiPriority w:val="99"/>
    <w:rPr>
      <w:rFonts w:cs="等线"/>
      <w:sz w:val="18"/>
      <w:szCs w:val="18"/>
    </w:rPr>
  </w:style>
  <w:style w:type="character" w:customStyle="1" w:styleId="12">
    <w:name w:val="页脚 Char"/>
    <w:link w:val="2"/>
    <w:qFormat/>
    <w:locked/>
    <w:uiPriority w:val="99"/>
    <w:rPr>
      <w:rFonts w:cs="Times New Roman"/>
      <w:sz w:val="18"/>
      <w:szCs w:val="18"/>
    </w:rPr>
  </w:style>
  <w:style w:type="character" w:customStyle="1" w:styleId="13">
    <w:name w:val="页眉 Char"/>
    <w:link w:val="6"/>
    <w:qFormat/>
    <w:locked/>
    <w:uiPriority w:val="99"/>
    <w:rPr>
      <w:rFonts w:cs="Times New Roman"/>
      <w:sz w:val="18"/>
      <w:szCs w:val="18"/>
    </w:rPr>
  </w:style>
  <w:style w:type="paragraph" w:customStyle="1" w:styleId="14">
    <w:name w:val="列出段落1"/>
    <w:basedOn w:val="1"/>
    <w:qFormat/>
    <w:uiPriority w:val="99"/>
    <w:pPr>
      <w:ind w:firstLine="420" w:firstLineChars="200"/>
    </w:pPr>
  </w:style>
  <w:style w:type="paragraph" w:customStyle="1" w:styleId="15">
    <w:name w:val="Default"/>
    <w:basedOn w:val="1"/>
    <w:qFormat/>
    <w:uiPriority w:val="0"/>
    <w:pPr>
      <w:widowControl w:val="0"/>
      <w:autoSpaceDE w:val="0"/>
      <w:autoSpaceDN w:val="0"/>
      <w:snapToGrid/>
      <w:spacing w:after="0"/>
    </w:pPr>
    <w:rPr>
      <w:rFonts w:hint="eastAsia" w:ascii="黑体" w:hAnsi="Times New Roman" w:eastAsia="黑体"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985</Words>
  <Characters>1040</Characters>
  <Lines>1</Lines>
  <Paragraphs>1</Paragraphs>
  <TotalTime>7</TotalTime>
  <ScaleCrop>false</ScaleCrop>
  <LinksUpToDate>false</LinksUpToDate>
  <CharactersWithSpaces>1090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2021-01-12T03:37:00Z</dcterms:created>
  <dc:creator>Administrator</dc:creator>
  <cp:lastModifiedBy>熊娅婵</cp:lastModifiedBy>
  <cp:lastPrinted>2023-03-16T17:17:17Z</cp:lastPrinted>
  <dcterms:modified xsi:type="dcterms:W3CDTF">2023-03-16T17:17:19Z</dcterms:modified>
  <dc:title>全   州   县</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C1507119FF4D4B649B91315AF0A4D7E7</vt:lpwstr>
  </property>
</Properties>
</file>