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县直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有关单位名单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86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工信局、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公安局、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财政局、</w:t>
      </w:r>
      <w:r>
        <w:rPr>
          <w:rFonts w:hint="eastAsia" w:ascii="仿宋_GB2312" w:hAnsi="黑体" w:eastAsia="仿宋_GB2312" w:cs="仿宋_GB2312"/>
          <w:color w:val="000000"/>
        </w:rPr>
        <w:t>县</w:t>
      </w:r>
      <w:r>
        <w:rPr>
          <w:rFonts w:hint="eastAsia" w:ascii="仿宋_GB2312" w:hAnsi="仿宋_GB2312" w:eastAsia="仿宋_GB2312" w:cs="仿宋_GB2312"/>
          <w:color w:val="000000"/>
        </w:rPr>
        <w:t>人力资源社会保障局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自然资源局、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生态环境局、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</w:rPr>
        <w:t>住房城乡建设局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</w:rPr>
        <w:t>交通运输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水利局、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文广体旅局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</w:rPr>
        <w:t>卫生健康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应急局、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市场监管局、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</w:rPr>
        <w:t>城市管理监督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林业局、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</w:rPr>
        <w:t>消防救援大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烟草局、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新闻出版局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C31CD"/>
    <w:rsid w:val="199C31CD"/>
    <w:rsid w:val="3FB0125D"/>
    <w:rsid w:val="49AE4358"/>
    <w:rsid w:val="63532D5A"/>
    <w:rsid w:val="76DD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86" w:lineRule="exact"/>
      <w:ind w:firstLine="200" w:firstLineChars="20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兴安县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2021-10-28T11:34:00Z</dcterms:created>
  <dc:creator>NTKO</dc:creator>
  <cp:lastModifiedBy>感恩</cp:lastModifiedBy>
  <dcterms:modified xsi:type="dcterms:W3CDTF">2021-12-25T08:11:16Z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9C4D09F3B37E4E37A451500D02152306</vt:lpwstr>
  </property>
</Properties>
</file>